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EF6" w:rsidRPr="00C13EF6" w:rsidRDefault="00C13EF6" w:rsidP="00C13EF6">
      <w:pPr>
        <w:pageBreakBefore/>
        <w:tabs>
          <w:tab w:val="right" w:pos="12960"/>
        </w:tabs>
        <w:rPr>
          <w:rFonts w:ascii="Arial" w:eastAsia="Times New Roman" w:hAnsi="Arial" w:cs="Arial"/>
          <w:b/>
          <w:bCs/>
          <w:sz w:val="28"/>
          <w:szCs w:val="28"/>
        </w:rPr>
      </w:pPr>
      <w:r w:rsidRPr="00C13EF6">
        <w:rPr>
          <w:rFonts w:ascii="Arial" w:eastAsia="Times New Roman" w:hAnsi="Arial" w:cs="Arial"/>
          <w:b/>
          <w:sz w:val="24"/>
          <w:szCs w:val="24"/>
        </w:rPr>
        <w:t>PROGRAM EVALUATION REPORT TEMPLATE (OT</w:t>
      </w:r>
      <w:r w:rsidR="00C37781">
        <w:rPr>
          <w:rFonts w:ascii="Arial" w:eastAsia="Times New Roman" w:hAnsi="Arial" w:cs="Arial"/>
          <w:b/>
          <w:sz w:val="24"/>
          <w:szCs w:val="24"/>
        </w:rPr>
        <w:t>-</w:t>
      </w:r>
      <w:r w:rsidRPr="00C13EF6">
        <w:rPr>
          <w:rFonts w:ascii="Arial" w:eastAsia="Times New Roman" w:hAnsi="Arial" w:cs="Arial"/>
          <w:b/>
          <w:sz w:val="24"/>
          <w:szCs w:val="24"/>
        </w:rPr>
        <w:t>D</w:t>
      </w:r>
      <w:r w:rsidR="00C37781">
        <w:rPr>
          <w:rFonts w:ascii="Arial" w:eastAsia="Times New Roman" w:hAnsi="Arial" w:cs="Arial"/>
          <w:b/>
          <w:sz w:val="24"/>
          <w:szCs w:val="24"/>
        </w:rPr>
        <w:t>octoral</w:t>
      </w:r>
      <w:r w:rsidRPr="00C13EF6">
        <w:rPr>
          <w:rFonts w:ascii="Arial" w:eastAsia="Times New Roman" w:hAnsi="Arial" w:cs="Arial"/>
          <w:b/>
          <w:sz w:val="24"/>
          <w:szCs w:val="24"/>
        </w:rPr>
        <w:t>)</w:t>
      </w:r>
      <w:r w:rsidRPr="00C13EF6">
        <w:rPr>
          <w:rFonts w:ascii="Arial" w:eastAsia="Times New Roman" w:hAnsi="Arial" w:cs="Arial"/>
          <w:b/>
          <w:sz w:val="24"/>
          <w:szCs w:val="24"/>
        </w:rPr>
        <w:tab/>
        <w:t xml:space="preserve">Year: </w:t>
      </w:r>
      <w:r w:rsidRPr="00C13EF6"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 w:rsidRPr="00C13EF6">
        <w:rPr>
          <w:rFonts w:ascii="Arial" w:eastAsia="Times New Roman" w:hAnsi="Arial" w:cs="Arial"/>
          <w:b/>
          <w:bCs/>
          <w:sz w:val="28"/>
          <w:szCs w:val="28"/>
        </w:rPr>
        <w:t>___________________</w:t>
      </w:r>
    </w:p>
    <w:p w:rsidR="00C13EF6" w:rsidRPr="00C13EF6" w:rsidRDefault="00C13EF6" w:rsidP="00C13EF6">
      <w:pPr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3788" w:type="dxa"/>
        <w:tblLayout w:type="fixed"/>
        <w:tblLook w:val="01E0" w:firstRow="1" w:lastRow="1" w:firstColumn="1" w:lastColumn="1" w:noHBand="0" w:noVBand="0"/>
      </w:tblPr>
      <w:tblGrid>
        <w:gridCol w:w="2358"/>
        <w:gridCol w:w="4950"/>
        <w:gridCol w:w="6480"/>
      </w:tblGrid>
      <w:tr w:rsidR="00C13EF6" w:rsidRPr="006B7D15" w:rsidTr="00657070">
        <w:trPr>
          <w:tblHeader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6B7D15" w:rsidRDefault="00C13EF6" w:rsidP="00C13EF6">
            <w:pPr>
              <w:rPr>
                <w:rFonts w:ascii="Arial" w:hAnsi="Arial" w:cs="Arial"/>
                <w:b/>
                <w:bCs/>
              </w:rPr>
            </w:pPr>
            <w:r w:rsidRPr="006B7D15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6B7D15" w:rsidRDefault="006B7D15" w:rsidP="00C13EF6">
            <w:pPr>
              <w:rPr>
                <w:rFonts w:ascii="Arial" w:hAnsi="Arial" w:cs="Arial"/>
                <w:b/>
                <w:bCs/>
              </w:rPr>
            </w:pPr>
            <w:r w:rsidRPr="006B7D15">
              <w:rPr>
                <w:rFonts w:ascii="Arial" w:hAnsi="Arial" w:cs="Arial"/>
                <w:b/>
                <w:bCs/>
              </w:rPr>
              <w:t xml:space="preserve">Analysis </w:t>
            </w:r>
            <w:r w:rsidRPr="006B7D15">
              <w:rPr>
                <w:rFonts w:ascii="Arial" w:hAnsi="Arial" w:cs="Arial"/>
                <w:b/>
                <w:bCs/>
              </w:rPr>
              <w:br/>
              <w:t>(Based on individual data reports for each area)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6B7D15" w:rsidRDefault="00C13EF6" w:rsidP="00C13EF6">
            <w:pPr>
              <w:rPr>
                <w:rFonts w:ascii="Arial" w:hAnsi="Arial" w:cs="Arial"/>
                <w:b/>
              </w:rPr>
            </w:pPr>
            <w:r w:rsidRPr="006B7D15">
              <w:rPr>
                <w:rFonts w:ascii="Arial" w:hAnsi="Arial" w:cs="Arial"/>
                <w:b/>
              </w:rPr>
              <w:t xml:space="preserve">Action Plan </w:t>
            </w:r>
          </w:p>
          <w:p w:rsidR="00C13EF6" w:rsidRPr="006B7D15" w:rsidRDefault="00C13EF6" w:rsidP="00C13EF6">
            <w:pPr>
              <w:rPr>
                <w:rFonts w:ascii="Arial" w:hAnsi="Arial" w:cs="Arial"/>
                <w:b/>
              </w:rPr>
            </w:pPr>
            <w:r w:rsidRPr="006B7D15">
              <w:rPr>
                <w:rFonts w:ascii="Arial" w:hAnsi="Arial" w:cs="Arial"/>
                <w:b/>
              </w:rPr>
              <w:t>(Changes in strategic plan, curriculum or course content)</w:t>
            </w:r>
          </w:p>
        </w:tc>
      </w:tr>
      <w:tr w:rsidR="00C13EF6" w:rsidRPr="00C13EF6" w:rsidTr="0065707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suppressAutoHyphens/>
              <w:ind w:right="-27"/>
              <w:rPr>
                <w:rFonts w:ascii="Arial" w:hAnsi="Arial" w:cs="Arial"/>
              </w:rPr>
            </w:pPr>
            <w:r w:rsidRPr="00C13EF6">
              <w:rPr>
                <w:rFonts w:ascii="Arial" w:hAnsi="Arial" w:cs="Arial"/>
              </w:rPr>
              <w:t>Faculty effectiveness in their assigned teaching responsibilities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</w:tr>
      <w:tr w:rsidR="00C13EF6" w:rsidRPr="00C13EF6" w:rsidTr="0065707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suppressAutoHyphens/>
              <w:rPr>
                <w:rFonts w:ascii="Arial" w:hAnsi="Arial" w:cs="Arial"/>
                <w:bCs/>
              </w:rPr>
            </w:pPr>
            <w:r w:rsidRPr="00C13EF6">
              <w:rPr>
                <w:rFonts w:ascii="Arial" w:hAnsi="Arial" w:cs="Arial"/>
              </w:rPr>
              <w:t>Effectiveness of instructional design</w:t>
            </w:r>
            <w:bookmarkStart w:id="0" w:name="_GoBack"/>
            <w:bookmarkEnd w:id="0"/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</w:tr>
      <w:tr w:rsidR="00C13EF6" w:rsidRPr="00C13EF6" w:rsidTr="0065707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suppressAutoHyphens/>
              <w:rPr>
                <w:rFonts w:ascii="Arial" w:hAnsi="Arial" w:cs="Arial"/>
                <w:bCs/>
              </w:rPr>
            </w:pPr>
            <w:r w:rsidRPr="00C13EF6">
              <w:rPr>
                <w:rFonts w:ascii="Arial" w:hAnsi="Arial" w:cs="Arial"/>
              </w:rPr>
              <w:t>Students’ competency in professional behaviors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</w:tr>
      <w:tr w:rsidR="00C13EF6" w:rsidRPr="00C13EF6" w:rsidTr="0065707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suppressAutoHyphens/>
              <w:rPr>
                <w:rFonts w:ascii="Arial" w:hAnsi="Arial" w:cs="Arial"/>
                <w:bCs/>
              </w:rPr>
            </w:pPr>
            <w:r w:rsidRPr="00C13EF6">
              <w:rPr>
                <w:rFonts w:ascii="Arial" w:hAnsi="Arial" w:cs="Arial"/>
              </w:rPr>
              <w:t>Students’ progression through the program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</w:tr>
      <w:tr w:rsidR="00C13EF6" w:rsidRPr="00C13EF6" w:rsidTr="00657070">
        <w:tc>
          <w:tcPr>
            <w:tcW w:w="2358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  <w:r w:rsidRPr="00C13EF6">
              <w:rPr>
                <w:rFonts w:ascii="Arial" w:hAnsi="Arial" w:cs="Arial"/>
              </w:rPr>
              <w:t>Student retention rates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95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</w:tr>
      <w:tr w:rsidR="00C13EF6" w:rsidRPr="00C13EF6" w:rsidTr="00657070">
        <w:tc>
          <w:tcPr>
            <w:tcW w:w="2358" w:type="dxa"/>
          </w:tcPr>
          <w:p w:rsidR="00C13EF6" w:rsidRPr="00C13EF6" w:rsidRDefault="00C13EF6" w:rsidP="00C13EF6">
            <w:pPr>
              <w:suppressAutoHyphens/>
              <w:rPr>
                <w:rFonts w:ascii="Arial" w:hAnsi="Arial" w:cs="Arial"/>
                <w:bCs/>
              </w:rPr>
            </w:pPr>
            <w:r w:rsidRPr="00C13EF6">
              <w:rPr>
                <w:rFonts w:ascii="Arial" w:hAnsi="Arial" w:cs="Arial"/>
              </w:rPr>
              <w:t>Fieldwork and doctoral capstone performance evaluation</w:t>
            </w:r>
          </w:p>
        </w:tc>
        <w:tc>
          <w:tcPr>
            <w:tcW w:w="495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</w:tr>
      <w:tr w:rsidR="00C13EF6" w:rsidRPr="00C13EF6" w:rsidTr="00657070">
        <w:tc>
          <w:tcPr>
            <w:tcW w:w="2358" w:type="dxa"/>
          </w:tcPr>
          <w:p w:rsidR="00C13EF6" w:rsidRPr="00C13EF6" w:rsidRDefault="00C13EF6" w:rsidP="00C13EF6">
            <w:pPr>
              <w:suppressAutoHyphens/>
              <w:rPr>
                <w:rFonts w:ascii="Arial" w:hAnsi="Arial" w:cs="Arial"/>
                <w:bCs/>
              </w:rPr>
            </w:pPr>
            <w:r w:rsidRPr="00C13EF6">
              <w:rPr>
                <w:rFonts w:ascii="Arial" w:hAnsi="Arial" w:cs="Arial"/>
              </w:rPr>
              <w:t>Student evaluation of fieldwork and the doctoral capstone experience</w:t>
            </w:r>
          </w:p>
        </w:tc>
        <w:tc>
          <w:tcPr>
            <w:tcW w:w="495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</w:tr>
      <w:tr w:rsidR="00C13EF6" w:rsidRPr="00C13EF6" w:rsidTr="00657070">
        <w:tc>
          <w:tcPr>
            <w:tcW w:w="2358" w:type="dxa"/>
          </w:tcPr>
          <w:p w:rsidR="00C13EF6" w:rsidRPr="00C13EF6" w:rsidRDefault="00C13EF6" w:rsidP="00C13EF6">
            <w:pPr>
              <w:suppressAutoHyphens/>
              <w:rPr>
                <w:rFonts w:ascii="Arial" w:hAnsi="Arial" w:cs="Arial"/>
                <w:bCs/>
              </w:rPr>
            </w:pPr>
            <w:r w:rsidRPr="00C13EF6">
              <w:rPr>
                <w:rFonts w:ascii="Arial" w:hAnsi="Arial" w:cs="Arial"/>
              </w:rPr>
              <w:t>Evaluation of doctoral capstone outcomes</w:t>
            </w:r>
          </w:p>
        </w:tc>
        <w:tc>
          <w:tcPr>
            <w:tcW w:w="495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</w:tr>
      <w:tr w:rsidR="00C13EF6" w:rsidRPr="00C13EF6" w:rsidTr="00657070">
        <w:tc>
          <w:tcPr>
            <w:tcW w:w="2358" w:type="dxa"/>
          </w:tcPr>
          <w:p w:rsidR="00C13EF6" w:rsidRPr="00C13EF6" w:rsidRDefault="00C13EF6" w:rsidP="00C13EF6">
            <w:pPr>
              <w:suppressAutoHyphens/>
              <w:ind w:right="-117"/>
              <w:rPr>
                <w:rFonts w:ascii="Arial" w:hAnsi="Arial" w:cs="Arial"/>
                <w:bCs/>
              </w:rPr>
            </w:pPr>
            <w:r w:rsidRPr="00C13EF6">
              <w:rPr>
                <w:rFonts w:ascii="Arial" w:hAnsi="Arial" w:cs="Arial"/>
              </w:rPr>
              <w:t>Student satisfaction with the program</w:t>
            </w:r>
          </w:p>
        </w:tc>
        <w:tc>
          <w:tcPr>
            <w:tcW w:w="495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</w:tr>
      <w:tr w:rsidR="00C13EF6" w:rsidRPr="00C13EF6" w:rsidTr="00657070">
        <w:tc>
          <w:tcPr>
            <w:tcW w:w="2358" w:type="dxa"/>
          </w:tcPr>
          <w:p w:rsidR="00C13EF6" w:rsidRPr="00C13EF6" w:rsidRDefault="00C13EF6" w:rsidP="00C13EF6">
            <w:pPr>
              <w:suppressAutoHyphens/>
              <w:rPr>
                <w:rFonts w:ascii="Arial" w:hAnsi="Arial" w:cs="Arial"/>
                <w:bCs/>
              </w:rPr>
            </w:pPr>
            <w:r w:rsidRPr="00C13EF6">
              <w:rPr>
                <w:rFonts w:ascii="Arial" w:hAnsi="Arial" w:cs="Arial"/>
              </w:rPr>
              <w:t>Graduates’ performance on the NBCOT certification exam</w:t>
            </w:r>
          </w:p>
        </w:tc>
        <w:tc>
          <w:tcPr>
            <w:tcW w:w="495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</w:tr>
      <w:tr w:rsidR="00C13EF6" w:rsidRPr="00C13EF6" w:rsidTr="00657070">
        <w:tc>
          <w:tcPr>
            <w:tcW w:w="2358" w:type="dxa"/>
          </w:tcPr>
          <w:p w:rsidR="00C13EF6" w:rsidRPr="00C13EF6" w:rsidRDefault="00C13EF6" w:rsidP="00C13EF6">
            <w:pPr>
              <w:suppressAutoHyphens/>
              <w:rPr>
                <w:rFonts w:ascii="Arial" w:hAnsi="Arial" w:cs="Arial"/>
                <w:bCs/>
              </w:rPr>
            </w:pPr>
            <w:r w:rsidRPr="00C13EF6">
              <w:rPr>
                <w:rFonts w:ascii="Arial" w:hAnsi="Arial" w:cs="Arial"/>
              </w:rPr>
              <w:t>Graduates’ job placement and performance as determined by employer satisfaction</w:t>
            </w:r>
          </w:p>
        </w:tc>
        <w:tc>
          <w:tcPr>
            <w:tcW w:w="495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</w:tr>
      <w:tr w:rsidR="00C13EF6" w:rsidRPr="00C13EF6" w:rsidTr="00657070">
        <w:tc>
          <w:tcPr>
            <w:tcW w:w="2358" w:type="dxa"/>
          </w:tcPr>
          <w:p w:rsidR="00C13EF6" w:rsidRPr="00C13EF6" w:rsidRDefault="00C13EF6" w:rsidP="00C13EF6">
            <w:pPr>
              <w:suppressAutoHyphens/>
              <w:spacing w:after="120"/>
              <w:rPr>
                <w:rFonts w:ascii="Arial" w:hAnsi="Arial" w:cs="Arial"/>
                <w:bCs/>
              </w:rPr>
            </w:pPr>
            <w:r w:rsidRPr="00C13EF6">
              <w:rPr>
                <w:rFonts w:ascii="Arial" w:hAnsi="Arial" w:cs="Arial"/>
              </w:rPr>
              <w:t>Graduates’ scholarly activity (e.g., presentations, publications, grants obtained, state and national leadership positions, awards)</w:t>
            </w:r>
          </w:p>
        </w:tc>
        <w:tc>
          <w:tcPr>
            <w:tcW w:w="495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</w:tr>
    </w:tbl>
    <w:p w:rsidR="002467A8" w:rsidRDefault="00C37781"/>
    <w:sectPr w:rsidR="002467A8" w:rsidSect="00C13EF6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F6"/>
    <w:rsid w:val="00070676"/>
    <w:rsid w:val="006B7D15"/>
    <w:rsid w:val="00C13EF6"/>
    <w:rsid w:val="00C37781"/>
    <w:rsid w:val="00C978A3"/>
    <w:rsid w:val="00E6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C1064"/>
  <w15:chartTrackingRefBased/>
  <w15:docId w15:val="{25FC655E-EEDE-4739-9D06-032799F5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3EF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Graves</dc:creator>
  <cp:keywords/>
  <dc:description/>
  <cp:lastModifiedBy>Sue Graves</cp:lastModifiedBy>
  <cp:revision>3</cp:revision>
  <dcterms:created xsi:type="dcterms:W3CDTF">2019-06-24T19:41:00Z</dcterms:created>
  <dcterms:modified xsi:type="dcterms:W3CDTF">2019-06-24T20:32:00Z</dcterms:modified>
</cp:coreProperties>
</file>