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25" w:rsidRPr="00816F84" w:rsidRDefault="00BC7DAE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 w:cs="Arial"/>
          <w:b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BD7CA7D" wp14:editId="50801BBD">
            <wp:simplePos x="0" y="0"/>
            <wp:positionH relativeFrom="margin">
              <wp:posOffset>2009775</wp:posOffset>
            </wp:positionH>
            <wp:positionV relativeFrom="paragraph">
              <wp:posOffset>0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1D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</w:rPr>
      </w:pPr>
    </w:p>
    <w:p w:rsidR="003807AA" w:rsidRDefault="003807AA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</w:rPr>
      </w:pPr>
    </w:p>
    <w:p w:rsidR="003807AA" w:rsidRPr="00816F84" w:rsidRDefault="003807AA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</w:rPr>
      </w:pPr>
    </w:p>
    <w:p w:rsidR="00852C25" w:rsidRPr="00B74B5D" w:rsidRDefault="00BC7DAE" w:rsidP="008324B4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 w:cs="Arial"/>
          <w:b/>
          <w:szCs w:val="22"/>
        </w:rPr>
      </w:pPr>
      <w:r w:rsidRPr="00BC7DAE">
        <w:rPr>
          <w:rFonts w:asciiTheme="majorHAnsi" w:hAnsiTheme="majorHAnsi" w:cs="Arial"/>
          <w:b/>
          <w:sz w:val="22"/>
          <w:szCs w:val="22"/>
        </w:rPr>
        <w:t>MULTIPLE PERSONNEL CHANGES</w:t>
      </w:r>
      <w:r w:rsidR="00014568" w:rsidRPr="00BC7DAE">
        <w:rPr>
          <w:rFonts w:asciiTheme="majorHAnsi" w:hAnsiTheme="majorHAnsi" w:cs="Arial"/>
          <w:b/>
          <w:sz w:val="22"/>
          <w:szCs w:val="22"/>
        </w:rPr>
        <w:br/>
      </w:r>
    </w:p>
    <w:p w:rsidR="00D26AA2" w:rsidRPr="00BC7DAE" w:rsidRDefault="00BC7DAE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  <w:r w:rsidRPr="00BC7DAE">
        <w:rPr>
          <w:rFonts w:asciiTheme="majorHAnsi" w:hAnsiTheme="majorHAnsi" w:cs="Arial"/>
          <w:b/>
          <w:sz w:val="22"/>
          <w:szCs w:val="22"/>
        </w:rPr>
        <w:t>Please report any personnel changes by completing the appropriate fields below.</w:t>
      </w:r>
    </w:p>
    <w:p w:rsidR="00852C25" w:rsidRPr="00BC7DAE" w:rsidRDefault="00D26AA2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  <w:u w:val="single"/>
        </w:rPr>
      </w:pPr>
      <w:r w:rsidRPr="00BC7DAE">
        <w:rPr>
          <w:rFonts w:asciiTheme="majorHAnsi" w:hAnsiTheme="majorHAnsi" w:cs="Arial"/>
          <w:b/>
          <w:sz w:val="22"/>
          <w:szCs w:val="22"/>
          <w:u w:val="single"/>
        </w:rPr>
        <w:t>SUBMIT THE COMPLETED FORM TO</w:t>
      </w:r>
      <w:r w:rsidR="002B1E2A" w:rsidRPr="00BC7DAE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Pr="00BC7DAE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hyperlink r:id="rId8" w:history="1">
        <w:r w:rsidRPr="00BC7DAE">
          <w:rPr>
            <w:rStyle w:val="Hyperlink"/>
            <w:rFonts w:asciiTheme="majorHAnsi" w:hAnsiTheme="majorHAnsi" w:cs="Arial"/>
            <w:b/>
            <w:sz w:val="22"/>
            <w:szCs w:val="22"/>
          </w:rPr>
          <w:t>accred@aota.org</w:t>
        </w:r>
      </w:hyperlink>
    </w:p>
    <w:p w:rsidR="00D26AA2" w:rsidRPr="00816F84" w:rsidRDefault="00D26AA2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18"/>
        </w:rPr>
      </w:pPr>
    </w:p>
    <w:p w:rsidR="00852C25" w:rsidRPr="00816F84" w:rsidRDefault="00F75543" w:rsidP="006242F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  <w:b/>
        </w:rPr>
        <w:t>1</w:t>
      </w:r>
      <w:r w:rsidR="00852C25" w:rsidRPr="00816F84">
        <w:rPr>
          <w:rFonts w:asciiTheme="majorHAnsi" w:hAnsiTheme="majorHAnsi" w:cs="Arial"/>
          <w:b/>
        </w:rPr>
        <w:t>.</w:t>
      </w:r>
      <w:r w:rsidR="00852C25" w:rsidRPr="00816F84">
        <w:rPr>
          <w:rFonts w:asciiTheme="majorHAnsi" w:hAnsiTheme="majorHAnsi" w:cs="Arial"/>
          <w:b/>
        </w:rPr>
        <w:tab/>
      </w:r>
      <w:r w:rsidR="00852C25" w:rsidRPr="00816F84">
        <w:rPr>
          <w:rFonts w:asciiTheme="majorHAnsi" w:hAnsiTheme="majorHAnsi" w:cs="Arial"/>
          <w:b/>
          <w:u w:val="single"/>
        </w:rPr>
        <w:t>Chief Executive Officer of Sponsoring Institution</w:t>
      </w:r>
    </w:p>
    <w:p w:rsidR="003807AA" w:rsidRDefault="003807AA" w:rsidP="003807A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check all programs where this new appointment applies:</w:t>
      </w:r>
    </w:p>
    <w:p w:rsidR="003807AA" w:rsidRDefault="003807AA" w:rsidP="003807A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005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-15853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2125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4644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 program</w:t>
      </w:r>
    </w:p>
    <w:p w:rsidR="003807AA" w:rsidRPr="00816F84" w:rsidRDefault="003807AA" w:rsidP="006242F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</w:p>
    <w:p w:rsidR="00813DB3" w:rsidRPr="004B1CF8" w:rsidRDefault="00813DB3" w:rsidP="00813DB3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3807AA" w:rsidRPr="00816F84" w:rsidRDefault="003807AA" w:rsidP="003807A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  <w:t>Name</w:t>
      </w:r>
      <w:r w:rsidRPr="00816F84">
        <w:rPr>
          <w:rFonts w:asciiTheme="majorHAnsi" w:hAnsiTheme="majorHAnsi" w:cs="Arial"/>
        </w:rPr>
        <w:t xml:space="preserve">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3807AA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</w:r>
      <w:r w:rsidR="00852C25" w:rsidRPr="00816F84">
        <w:rPr>
          <w:rFonts w:asciiTheme="majorHAnsi" w:hAnsiTheme="majorHAnsi" w:cs="Arial"/>
        </w:rPr>
        <w:t>Credentials</w:t>
      </w:r>
      <w:r w:rsidR="00111D85" w:rsidRPr="00816F84">
        <w:rPr>
          <w:rFonts w:asciiTheme="majorHAnsi" w:hAnsiTheme="majorHAnsi" w:cs="Arial"/>
        </w:rPr>
        <w:t xml:space="preserve"> (e.g., PhD, EdD)</w:t>
      </w:r>
      <w:r w:rsidR="008324B4" w:rsidRPr="00816F84">
        <w:rPr>
          <w:rFonts w:asciiTheme="majorHAnsi" w:hAnsiTheme="majorHAnsi" w:cs="Arial"/>
        </w:rPr>
        <w:t>:</w:t>
      </w:r>
      <w:r w:rsidR="00852C25" w:rsidRPr="00816F84">
        <w:rPr>
          <w:rFonts w:asciiTheme="majorHAnsi" w:hAnsiTheme="majorHAnsi" w:cs="Arial"/>
        </w:rPr>
        <w:t xml:space="preserve"> </w:t>
      </w:r>
      <w:r w:rsidR="00852C25"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0"/>
      <w:r w:rsidR="00852C25"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Administrative Title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1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DE5E0B" w:rsidRPr="00816F84" w:rsidRDefault="00DE5E0B" w:rsidP="00DE5E0B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16F84">
        <w:rPr>
          <w:rFonts w:asciiTheme="majorHAnsi" w:hAnsiTheme="majorHAnsi" w:cs="Arial"/>
        </w:rPr>
        <w:tab/>
        <w:t>Institution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Address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2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City, State, &amp; Zip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3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6242F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852C25" w:rsidRPr="00816F84" w:rsidRDefault="00852C25" w:rsidP="00813DB3">
      <w:pPr>
        <w:keepNext/>
        <w:keepLines/>
        <w:tabs>
          <w:tab w:val="left" w:pos="-1440"/>
          <w:tab w:val="left" w:pos="-720"/>
          <w:tab w:val="left" w:pos="540"/>
          <w:tab w:val="right" w:pos="3600"/>
          <w:tab w:val="left" w:pos="396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Telephone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4"/>
      <w:r w:rsidRPr="00816F84">
        <w:rPr>
          <w:rFonts w:asciiTheme="majorHAnsi" w:hAnsiTheme="majorHAnsi" w:cs="Arial"/>
          <w:u w:val="single"/>
        </w:rPr>
        <w:tab/>
      </w:r>
      <w:r w:rsidR="00813DB3">
        <w:rPr>
          <w:rFonts w:asciiTheme="majorHAnsi" w:hAnsiTheme="majorHAnsi" w:cs="Arial"/>
        </w:rPr>
        <w:tab/>
        <w:t xml:space="preserve">E-mail: 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5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  <w:u w:val="single"/>
        </w:rPr>
      </w:pPr>
      <w:r w:rsidRPr="00816F84">
        <w:rPr>
          <w:rFonts w:asciiTheme="majorHAnsi" w:hAnsiTheme="majorHAnsi" w:cs="Arial"/>
          <w:b/>
          <w:sz w:val="18"/>
          <w:u w:val="single"/>
        </w:rPr>
        <w:t>Former Chief Executive Officer of Sponsoring Institution</w:t>
      </w: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sz w:val="18"/>
        </w:rPr>
      </w:pP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>If applicable, please indicate the name of the CEO being replaced:</w:t>
      </w: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sz w:val="18"/>
          <w:u w:val="single"/>
        </w:rPr>
      </w:pPr>
      <w:r w:rsidRPr="00816F84">
        <w:rPr>
          <w:rFonts w:asciiTheme="majorHAnsi" w:hAnsiTheme="majorHAnsi" w:cs="Arial"/>
          <w:sz w:val="18"/>
        </w:rPr>
        <w:tab/>
        <w:t xml:space="preserve">Name:  </w:t>
      </w:r>
      <w:r w:rsidRPr="00816F84">
        <w:rPr>
          <w:rFonts w:asciiTheme="majorHAnsi" w:hAnsiTheme="majorHAnsi" w:cs="Arial"/>
          <w:sz w:val="18"/>
          <w:u w:val="single"/>
        </w:rPr>
        <w:t xml:space="preserve"> </w:t>
      </w:r>
      <w:r w:rsidRPr="00816F84">
        <w:rPr>
          <w:rFonts w:asciiTheme="majorHAnsi" w:hAnsiTheme="majorHAnsi" w:cs="Arial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sz w:val="18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sz w:val="18"/>
          <w:u w:val="single"/>
        </w:rPr>
      </w:r>
      <w:r w:rsidRPr="00816F84">
        <w:rPr>
          <w:rFonts w:asciiTheme="majorHAnsi" w:hAnsiTheme="majorHAnsi" w:cs="Arial"/>
          <w:sz w:val="18"/>
          <w:u w:val="single"/>
        </w:rPr>
        <w:fldChar w:fldCharType="separate"/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</w:rPr>
        <w:fldChar w:fldCharType="end"/>
      </w:r>
      <w:r w:rsidRPr="00816F84">
        <w:rPr>
          <w:rFonts w:asciiTheme="majorHAnsi" w:hAnsiTheme="majorHAnsi" w:cs="Arial"/>
          <w:sz w:val="18"/>
          <w:u w:val="single"/>
        </w:rPr>
        <w:tab/>
      </w: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sz w:val="18"/>
        </w:rPr>
      </w:pPr>
      <w:r w:rsidRPr="00816F84">
        <w:rPr>
          <w:rFonts w:asciiTheme="majorHAnsi" w:hAnsiTheme="majorHAnsi" w:cs="Arial"/>
          <w:sz w:val="18"/>
        </w:rPr>
        <w:t xml:space="preserve"> </w:t>
      </w:r>
    </w:p>
    <w:p w:rsidR="008324B4" w:rsidRPr="00816F84" w:rsidRDefault="008324B4" w:rsidP="008324B4">
      <w:pPr>
        <w:tabs>
          <w:tab w:val="left" w:pos="540"/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>Please indicate if the above individual’s access to the program’s record in ACOTE Online (</w:t>
      </w:r>
      <w:hyperlink r:id="rId9" w:history="1">
        <w:r w:rsidRPr="00816F84">
          <w:rPr>
            <w:rStyle w:val="Hyperlink"/>
            <w:rFonts w:asciiTheme="majorHAnsi" w:hAnsiTheme="majorHAnsi" w:cs="Arial"/>
            <w:b/>
            <w:sz w:val="18"/>
          </w:rPr>
          <w:t>https://acote.aota.org</w:t>
        </w:r>
      </w:hyperlink>
      <w:r w:rsidRPr="00816F84">
        <w:rPr>
          <w:rFonts w:asciiTheme="majorHAnsi" w:hAnsiTheme="majorHAnsi" w:cs="Arial"/>
          <w:b/>
          <w:sz w:val="18"/>
        </w:rPr>
        <w:t>) should be disabled:</w:t>
      </w:r>
    </w:p>
    <w:p w:rsidR="00A4038A" w:rsidRPr="00816F84" w:rsidRDefault="00A4038A" w:rsidP="008324B4">
      <w:pPr>
        <w:tabs>
          <w:tab w:val="left" w:pos="540"/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</w:p>
    <w:p w:rsidR="008324B4" w:rsidRPr="00816F84" w:rsidRDefault="008324B4" w:rsidP="008324B4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ab/>
      </w:r>
      <w:sdt>
        <w:sdtPr>
          <w:rPr>
            <w:rFonts w:asciiTheme="majorHAnsi" w:hAnsiTheme="majorHAnsi" w:cs="Arial"/>
            <w:sz w:val="18"/>
          </w:rPr>
          <w:id w:val="-1484007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57BE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816F84">
        <w:rPr>
          <w:rFonts w:asciiTheme="majorHAnsi" w:hAnsiTheme="majorHAnsi" w:cs="Arial"/>
          <w:b/>
          <w:sz w:val="18"/>
        </w:rPr>
        <w:tab/>
        <w:t>Yes, please disable access to ACOTE Online</w:t>
      </w:r>
    </w:p>
    <w:p w:rsidR="008324B4" w:rsidRPr="00816F84" w:rsidRDefault="008324B4" w:rsidP="008324B4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ab/>
      </w:r>
      <w:sdt>
        <w:sdtPr>
          <w:rPr>
            <w:rFonts w:asciiTheme="majorHAnsi" w:hAnsiTheme="majorHAnsi" w:cs="Arial"/>
            <w:b/>
            <w:sz w:val="18"/>
          </w:rPr>
          <w:id w:val="12597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EE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816F84">
        <w:rPr>
          <w:rFonts w:asciiTheme="majorHAnsi" w:hAnsiTheme="majorHAnsi" w:cs="Arial"/>
          <w:b/>
          <w:sz w:val="18"/>
        </w:rPr>
        <w:tab/>
        <w:t>No, this individual still needs access to ACOTE Online</w:t>
      </w:r>
    </w:p>
    <w:p w:rsidR="008324B4" w:rsidRPr="00816F84" w:rsidRDefault="008324B4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sz w:val="18"/>
        </w:rPr>
      </w:pPr>
    </w:p>
    <w:p w:rsidR="00852C25" w:rsidRPr="00816F84" w:rsidRDefault="00F75543" w:rsidP="00852C25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  <w:b/>
        </w:rPr>
        <w:t>2</w:t>
      </w:r>
      <w:r w:rsidR="00852C25" w:rsidRPr="00816F84">
        <w:rPr>
          <w:rFonts w:asciiTheme="majorHAnsi" w:hAnsiTheme="majorHAnsi" w:cs="Arial"/>
          <w:b/>
        </w:rPr>
        <w:t>.</w:t>
      </w:r>
      <w:r w:rsidR="00852C25" w:rsidRPr="00816F84">
        <w:rPr>
          <w:rFonts w:asciiTheme="majorHAnsi" w:hAnsiTheme="majorHAnsi" w:cs="Arial"/>
          <w:b/>
        </w:rPr>
        <w:tab/>
      </w:r>
      <w:r w:rsidR="00852C25" w:rsidRPr="00816F84">
        <w:rPr>
          <w:rFonts w:asciiTheme="majorHAnsi" w:hAnsiTheme="majorHAnsi" w:cs="Arial"/>
          <w:b/>
          <w:u w:val="single"/>
        </w:rPr>
        <w:t>Dean or administrator to whom the program director reports</w:t>
      </w:r>
    </w:p>
    <w:p w:rsidR="003807AA" w:rsidRDefault="003807AA" w:rsidP="003807A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check all programs where this new appointment applies:</w:t>
      </w:r>
    </w:p>
    <w:p w:rsidR="003807AA" w:rsidRDefault="003807AA" w:rsidP="003807A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09577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-10797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30307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60431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 program</w:t>
      </w:r>
    </w:p>
    <w:p w:rsidR="00852C25" w:rsidRPr="00816F84" w:rsidRDefault="00852C25" w:rsidP="00852C25">
      <w:pPr>
        <w:suppressAutoHyphens/>
        <w:rPr>
          <w:rFonts w:asciiTheme="majorHAnsi" w:hAnsiTheme="majorHAnsi" w:cs="Arial"/>
        </w:rPr>
      </w:pPr>
    </w:p>
    <w:p w:rsidR="00813DB3" w:rsidRPr="004B1CF8" w:rsidRDefault="00813DB3" w:rsidP="00813DB3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3807AA" w:rsidRPr="00816F84" w:rsidRDefault="003807AA" w:rsidP="003807A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  <w:t>Name</w:t>
      </w:r>
      <w:r w:rsidRPr="00816F84">
        <w:rPr>
          <w:rFonts w:asciiTheme="majorHAnsi" w:hAnsiTheme="majorHAnsi" w:cs="Arial"/>
        </w:rPr>
        <w:t xml:space="preserve">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16F84">
        <w:rPr>
          <w:rFonts w:asciiTheme="majorHAnsi" w:hAnsiTheme="majorHAnsi" w:cs="Arial"/>
        </w:rPr>
        <w:tab/>
        <w:t>Credentials</w:t>
      </w:r>
      <w:r w:rsidR="00111D85" w:rsidRPr="00816F84">
        <w:rPr>
          <w:rFonts w:asciiTheme="majorHAnsi" w:hAnsiTheme="majorHAnsi" w:cs="Arial"/>
        </w:rPr>
        <w:t xml:space="preserve"> (e.g., PhD, EdD)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6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Administrative Title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7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DE5E0B" w:rsidRPr="00816F84" w:rsidRDefault="00DE5E0B" w:rsidP="00DE5E0B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16F84">
        <w:rPr>
          <w:rFonts w:asciiTheme="majorHAnsi" w:hAnsiTheme="majorHAnsi" w:cs="Arial"/>
        </w:rPr>
        <w:tab/>
        <w:t>Institution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Address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8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City, State, &amp; Zip</w:t>
      </w:r>
      <w:r w:rsidR="008324B4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="001D1A1D" w:rsidRPr="00816F84">
        <w:rPr>
          <w:rFonts w:asciiTheme="majorHAnsi" w:hAnsiTheme="maj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1D1A1D" w:rsidRPr="00816F84">
        <w:rPr>
          <w:rFonts w:asciiTheme="majorHAnsi" w:hAnsiTheme="majorHAnsi" w:cs="Arial"/>
          <w:u w:val="single"/>
        </w:rPr>
        <w:instrText xml:space="preserve"> FORMTEXT </w:instrText>
      </w:r>
      <w:r w:rsidR="001D1A1D" w:rsidRPr="00816F84">
        <w:rPr>
          <w:rFonts w:asciiTheme="majorHAnsi" w:hAnsiTheme="majorHAnsi" w:cs="Arial"/>
          <w:u w:val="single"/>
        </w:rPr>
      </w:r>
      <w:r w:rsidR="001D1A1D" w:rsidRPr="00816F84">
        <w:rPr>
          <w:rFonts w:asciiTheme="majorHAnsi" w:hAnsiTheme="majorHAnsi" w:cs="Arial"/>
          <w:u w:val="single"/>
        </w:rPr>
        <w:fldChar w:fldCharType="separate"/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noProof/>
          <w:u w:val="single"/>
        </w:rPr>
        <w:t> </w:t>
      </w:r>
      <w:r w:rsidR="001D1A1D" w:rsidRPr="00816F84">
        <w:rPr>
          <w:rFonts w:asciiTheme="majorHAnsi" w:hAnsiTheme="majorHAnsi" w:cs="Arial"/>
          <w:u w:val="single"/>
        </w:rPr>
        <w:fldChar w:fldCharType="end"/>
      </w:r>
      <w:bookmarkEnd w:id="9"/>
      <w:r w:rsidRPr="00816F84">
        <w:rPr>
          <w:rFonts w:asciiTheme="majorHAnsi" w:hAnsiTheme="majorHAnsi" w:cs="Arial"/>
          <w:u w:val="single"/>
        </w:rPr>
        <w:tab/>
      </w:r>
    </w:p>
    <w:p w:rsidR="00852C25" w:rsidRPr="00816F8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813DB3" w:rsidRPr="00816F84" w:rsidRDefault="00813DB3" w:rsidP="00813DB3">
      <w:pPr>
        <w:keepNext/>
        <w:keepLines/>
        <w:tabs>
          <w:tab w:val="left" w:pos="-1440"/>
          <w:tab w:val="left" w:pos="-720"/>
          <w:tab w:val="left" w:pos="540"/>
          <w:tab w:val="right" w:pos="3600"/>
          <w:tab w:val="left" w:pos="396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 xml:space="preserve">Telephone: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</w:rPr>
        <w:tab/>
        <w:t xml:space="preserve">E-mail: 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1D1A1D" w:rsidRPr="00816F84" w:rsidRDefault="001D1A1D" w:rsidP="00852C25">
      <w:pPr>
        <w:tabs>
          <w:tab w:val="left" w:pos="540"/>
          <w:tab w:val="right" w:pos="9360"/>
        </w:tabs>
        <w:suppressAutoHyphens/>
        <w:ind w:left="403" w:hanging="403"/>
        <w:rPr>
          <w:rFonts w:asciiTheme="majorHAnsi" w:hAnsiTheme="majorHAnsi" w:cs="Arial"/>
          <w:b/>
        </w:rPr>
      </w:pP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  <w:u w:val="single"/>
        </w:rPr>
      </w:pPr>
      <w:r w:rsidRPr="00816F84">
        <w:rPr>
          <w:rFonts w:asciiTheme="majorHAnsi" w:hAnsiTheme="majorHAnsi" w:cs="Arial"/>
          <w:b/>
          <w:sz w:val="18"/>
          <w:u w:val="single"/>
        </w:rPr>
        <w:t>Former Dean or Administrator to whom the program director reported:</w:t>
      </w: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sz w:val="18"/>
        </w:rPr>
      </w:pP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>If applicable, please indicate the name of the Dean/Administrator being replaced:</w:t>
      </w: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sz w:val="18"/>
          <w:u w:val="single"/>
        </w:rPr>
      </w:pPr>
      <w:r w:rsidRPr="00816F84">
        <w:rPr>
          <w:rFonts w:asciiTheme="majorHAnsi" w:hAnsiTheme="majorHAnsi" w:cs="Arial"/>
          <w:sz w:val="18"/>
        </w:rPr>
        <w:tab/>
        <w:t xml:space="preserve">Name:  </w:t>
      </w:r>
      <w:r w:rsidRPr="00816F84">
        <w:rPr>
          <w:rFonts w:asciiTheme="majorHAnsi" w:hAnsiTheme="majorHAnsi" w:cs="Arial"/>
          <w:sz w:val="18"/>
          <w:u w:val="single"/>
        </w:rPr>
        <w:t xml:space="preserve"> </w:t>
      </w:r>
      <w:r w:rsidRPr="00816F84">
        <w:rPr>
          <w:rFonts w:asciiTheme="majorHAnsi" w:hAnsiTheme="majorHAnsi" w:cs="Arial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sz w:val="18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sz w:val="18"/>
          <w:u w:val="single"/>
        </w:rPr>
      </w:r>
      <w:r w:rsidRPr="00816F84">
        <w:rPr>
          <w:rFonts w:asciiTheme="majorHAnsi" w:hAnsiTheme="majorHAnsi" w:cs="Arial"/>
          <w:sz w:val="18"/>
          <w:u w:val="single"/>
        </w:rPr>
        <w:fldChar w:fldCharType="separate"/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  <w:u w:val="single"/>
        </w:rPr>
        <w:t> </w:t>
      </w:r>
      <w:r w:rsidRPr="00816F84">
        <w:rPr>
          <w:rFonts w:asciiTheme="majorHAnsi" w:hAnsiTheme="majorHAnsi" w:cs="Arial"/>
          <w:sz w:val="18"/>
        </w:rPr>
        <w:fldChar w:fldCharType="end"/>
      </w:r>
      <w:r w:rsidRPr="00816F84">
        <w:rPr>
          <w:rFonts w:asciiTheme="majorHAnsi" w:hAnsiTheme="majorHAnsi" w:cs="Arial"/>
          <w:sz w:val="18"/>
          <w:u w:val="single"/>
        </w:rPr>
        <w:tab/>
      </w:r>
    </w:p>
    <w:p w:rsidR="008324B4" w:rsidRPr="00816F84" w:rsidRDefault="008324B4" w:rsidP="008324B4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sz w:val="18"/>
        </w:rPr>
      </w:pPr>
      <w:r w:rsidRPr="00816F84">
        <w:rPr>
          <w:rFonts w:asciiTheme="majorHAnsi" w:hAnsiTheme="majorHAnsi" w:cs="Arial"/>
          <w:sz w:val="18"/>
        </w:rPr>
        <w:t xml:space="preserve"> </w:t>
      </w:r>
    </w:p>
    <w:p w:rsidR="008324B4" w:rsidRPr="00816F84" w:rsidRDefault="008324B4" w:rsidP="008324B4">
      <w:pPr>
        <w:tabs>
          <w:tab w:val="left" w:pos="540"/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>Please indicate if the above individual’s access to the program’s record in ACOTE Online (</w:t>
      </w:r>
      <w:hyperlink r:id="rId10" w:history="1">
        <w:r w:rsidRPr="00816F84">
          <w:rPr>
            <w:rStyle w:val="Hyperlink"/>
            <w:rFonts w:asciiTheme="majorHAnsi" w:hAnsiTheme="majorHAnsi" w:cs="Arial"/>
            <w:b/>
            <w:sz w:val="18"/>
          </w:rPr>
          <w:t>https://acote.aota.org</w:t>
        </w:r>
      </w:hyperlink>
      <w:r w:rsidRPr="00816F84">
        <w:rPr>
          <w:rFonts w:asciiTheme="majorHAnsi" w:hAnsiTheme="majorHAnsi" w:cs="Arial"/>
          <w:b/>
          <w:sz w:val="18"/>
        </w:rPr>
        <w:t>) should be disabled:</w:t>
      </w:r>
    </w:p>
    <w:p w:rsidR="008324B4" w:rsidRPr="00816F84" w:rsidRDefault="008324B4" w:rsidP="008324B4">
      <w:pPr>
        <w:tabs>
          <w:tab w:val="left" w:pos="540"/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</w:p>
    <w:p w:rsidR="008324B4" w:rsidRPr="00816F84" w:rsidRDefault="008324B4" w:rsidP="008324B4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sz w:val="18"/>
        </w:rPr>
      </w:pPr>
      <w:r w:rsidRPr="00816F84">
        <w:rPr>
          <w:rFonts w:asciiTheme="majorHAnsi" w:hAnsiTheme="majorHAnsi" w:cs="Arial"/>
          <w:b/>
          <w:sz w:val="18"/>
        </w:rPr>
        <w:tab/>
      </w:r>
      <w:sdt>
        <w:sdtPr>
          <w:rPr>
            <w:rFonts w:asciiTheme="majorHAnsi" w:hAnsiTheme="majorHAnsi" w:cs="Arial"/>
            <w:sz w:val="18"/>
          </w:rPr>
          <w:id w:val="-21408739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57BE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816F84">
        <w:rPr>
          <w:rFonts w:asciiTheme="majorHAnsi" w:hAnsiTheme="majorHAnsi" w:cs="Arial"/>
          <w:b/>
          <w:sz w:val="18"/>
        </w:rPr>
        <w:tab/>
        <w:t>Yes, please disable access to ACOTE Online</w:t>
      </w:r>
    </w:p>
    <w:p w:rsidR="008324B4" w:rsidRPr="00816F84" w:rsidRDefault="008324B4" w:rsidP="008324B4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  <w:sz w:val="18"/>
        </w:rPr>
        <w:tab/>
      </w:r>
      <w:sdt>
        <w:sdtPr>
          <w:rPr>
            <w:rFonts w:asciiTheme="majorHAnsi" w:hAnsiTheme="majorHAnsi" w:cs="Arial"/>
            <w:sz w:val="18"/>
          </w:rPr>
          <w:id w:val="-1710019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57BE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816F84">
        <w:rPr>
          <w:rFonts w:asciiTheme="majorHAnsi" w:hAnsiTheme="majorHAnsi" w:cs="Arial"/>
          <w:b/>
          <w:sz w:val="18"/>
        </w:rPr>
        <w:tab/>
        <w:t>No, this individual still needs access to ACOTE Online</w:t>
      </w:r>
    </w:p>
    <w:p w:rsidR="001D3952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13" w:hanging="513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  <w:b/>
        </w:rPr>
        <w:lastRenderedPageBreak/>
        <w:t>3</w:t>
      </w:r>
      <w:r w:rsidR="001D3952" w:rsidRPr="00816F84">
        <w:rPr>
          <w:rFonts w:asciiTheme="majorHAnsi" w:hAnsiTheme="majorHAnsi" w:cs="Arial"/>
          <w:b/>
        </w:rPr>
        <w:t>.</w:t>
      </w:r>
      <w:r w:rsidR="001D3952" w:rsidRPr="00816F84">
        <w:rPr>
          <w:rFonts w:asciiTheme="majorHAnsi" w:hAnsiTheme="majorHAnsi" w:cs="Arial"/>
          <w:b/>
        </w:rPr>
        <w:tab/>
      </w:r>
      <w:r w:rsidR="001D3952" w:rsidRPr="00816F84">
        <w:rPr>
          <w:rFonts w:asciiTheme="majorHAnsi" w:hAnsiTheme="majorHAnsi" w:cs="Arial"/>
          <w:b/>
          <w:u w:val="single"/>
        </w:rPr>
        <w:t>Academic Fieldwork Coordinator</w:t>
      </w:r>
      <w:r w:rsidRPr="00816F84">
        <w:rPr>
          <w:rFonts w:asciiTheme="majorHAnsi" w:hAnsiTheme="majorHAnsi" w:cs="Arial"/>
          <w:b/>
          <w:u w:val="single"/>
        </w:rPr>
        <w:t xml:space="preserve"> (AFWC)</w:t>
      </w:r>
    </w:p>
    <w:p w:rsidR="003807AA" w:rsidRDefault="003807AA" w:rsidP="003807A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check all programs where this new appointment applies:</w:t>
      </w:r>
    </w:p>
    <w:p w:rsidR="003807AA" w:rsidRDefault="003807AA" w:rsidP="003807A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8607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62481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16095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-2000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 program</w:t>
      </w:r>
    </w:p>
    <w:p w:rsidR="001D3952" w:rsidRPr="00816F84" w:rsidRDefault="001D3952" w:rsidP="00A4038A">
      <w:pPr>
        <w:keepNext/>
        <w:tabs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</w:p>
    <w:p w:rsidR="00813DB3" w:rsidRPr="004B1CF8" w:rsidRDefault="00813DB3" w:rsidP="00813DB3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3807AA" w:rsidRPr="00816F84" w:rsidRDefault="003807AA" w:rsidP="003807A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  <w:t>Name</w:t>
      </w:r>
      <w:r w:rsidRPr="00816F84">
        <w:rPr>
          <w:rFonts w:asciiTheme="majorHAnsi" w:hAnsiTheme="majorHAnsi" w:cs="Arial"/>
        </w:rPr>
        <w:t xml:space="preserve">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1D3952" w:rsidRPr="00816F84" w:rsidRDefault="001D3952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Credentials</w:t>
      </w:r>
      <w:r w:rsidR="00111D85" w:rsidRPr="00816F84">
        <w:rPr>
          <w:rFonts w:asciiTheme="majorHAnsi" w:hAnsiTheme="majorHAnsi" w:cs="Arial"/>
        </w:rPr>
        <w:t xml:space="preserve"> (e.g., PhD, OTR/L):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16F84">
        <w:rPr>
          <w:rFonts w:asciiTheme="majorHAnsi" w:hAnsiTheme="majorHAnsi" w:cs="Arial"/>
        </w:rPr>
        <w:tab/>
        <w:t>Administrative Title</w:t>
      </w:r>
      <w:r w:rsidR="00111D85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</w:p>
    <w:p w:rsidR="00813DB3" w:rsidRPr="00816F84" w:rsidRDefault="00813DB3" w:rsidP="00813DB3">
      <w:pPr>
        <w:keepNext/>
        <w:keepLines/>
        <w:tabs>
          <w:tab w:val="left" w:pos="-1440"/>
          <w:tab w:val="left" w:pos="-720"/>
          <w:tab w:val="left" w:pos="540"/>
          <w:tab w:val="right" w:pos="3600"/>
          <w:tab w:val="left" w:pos="396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 xml:space="preserve">Telephone: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</w:rPr>
        <w:tab/>
        <w:t xml:space="preserve">E-mail: 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1D3952" w:rsidRPr="00816F84" w:rsidRDefault="001D3952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 xml:space="preserve">AFWC’s AOTA ID #: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  <w:r w:rsidRPr="00816F84">
        <w:rPr>
          <w:rFonts w:asciiTheme="majorHAnsi" w:hAnsiTheme="majorHAnsi" w:cs="Arial"/>
        </w:rPr>
        <w:t xml:space="preserve"> </w:t>
      </w:r>
    </w:p>
    <w:p w:rsidR="00852C25" w:rsidRPr="00816F84" w:rsidRDefault="00852C25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u w:val="single"/>
        </w:rPr>
      </w:pPr>
      <w:r w:rsidRPr="00816F84">
        <w:rPr>
          <w:rFonts w:asciiTheme="majorHAnsi" w:hAnsiTheme="majorHAnsi" w:cs="Arial"/>
          <w:b/>
          <w:u w:val="single"/>
        </w:rPr>
        <w:t>Former Academic Fieldwork Coordinator</w:t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>If applicable, please indicate the name of the AFWC being replaced:</w:t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u w:val="single"/>
        </w:rPr>
      </w:pPr>
      <w:r w:rsidRPr="00816F84">
        <w:rPr>
          <w:rFonts w:asciiTheme="majorHAnsi" w:hAnsiTheme="majorHAnsi" w:cs="Arial"/>
          <w:b/>
        </w:rPr>
        <w:tab/>
        <w:t xml:space="preserve">Name:  </w:t>
      </w:r>
      <w:r w:rsidRPr="00816F84">
        <w:rPr>
          <w:rFonts w:asciiTheme="majorHAnsi" w:hAnsiTheme="majorHAnsi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b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b/>
          <w:u w:val="single"/>
        </w:rPr>
      </w:r>
      <w:r w:rsidRPr="00816F84">
        <w:rPr>
          <w:rFonts w:asciiTheme="majorHAnsi" w:hAnsiTheme="majorHAnsi" w:cs="Arial"/>
          <w:b/>
          <w:u w:val="single"/>
        </w:rPr>
        <w:fldChar w:fldCharType="separate"/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</w:rPr>
        <w:fldChar w:fldCharType="end"/>
      </w:r>
      <w:r w:rsidRPr="00816F84">
        <w:rPr>
          <w:rFonts w:asciiTheme="majorHAnsi" w:hAnsiTheme="majorHAnsi" w:cs="Arial"/>
          <w:b/>
          <w:u w:val="single"/>
        </w:rPr>
        <w:tab/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>Please indicate if the above individual’s access to the program’s record in ACOTE Online (</w:t>
      </w:r>
      <w:hyperlink r:id="rId11" w:history="1">
        <w:r w:rsidRPr="00816F84">
          <w:rPr>
            <w:rStyle w:val="Hyperlink"/>
            <w:rFonts w:asciiTheme="majorHAnsi" w:hAnsiTheme="majorHAnsi" w:cs="Arial"/>
            <w:b/>
          </w:rPr>
          <w:t>https://acote.aota.org</w:t>
        </w:r>
      </w:hyperlink>
      <w:r w:rsidRPr="00816F84">
        <w:rPr>
          <w:rFonts w:asciiTheme="majorHAnsi" w:hAnsiTheme="majorHAnsi" w:cs="Arial"/>
          <w:b/>
        </w:rPr>
        <w:t>) should be disabled:</w:t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1113093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57B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16F84">
        <w:rPr>
          <w:rFonts w:asciiTheme="majorHAnsi" w:hAnsiTheme="majorHAnsi" w:cs="Arial"/>
          <w:b/>
        </w:rPr>
        <w:tab/>
        <w:t>Yes, please disable access to ACOTE Online</w:t>
      </w:r>
    </w:p>
    <w:p w:rsidR="00A4038A" w:rsidRPr="00816F84" w:rsidRDefault="00A4038A" w:rsidP="00A4038A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-1639558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57B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16F84">
        <w:rPr>
          <w:rFonts w:asciiTheme="majorHAnsi" w:hAnsiTheme="majorHAnsi" w:cs="Arial"/>
          <w:b/>
        </w:rPr>
        <w:tab/>
        <w:t>No, this individual still needs access to ACOTE Online</w:t>
      </w:r>
    </w:p>
    <w:p w:rsidR="00A4038A" w:rsidRPr="00816F84" w:rsidRDefault="00A4038A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13" w:hanging="513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  <w:b/>
        </w:rPr>
        <w:t>4.</w:t>
      </w:r>
      <w:r w:rsidRPr="00816F84">
        <w:rPr>
          <w:rFonts w:asciiTheme="majorHAnsi" w:hAnsiTheme="majorHAnsi" w:cs="Arial"/>
          <w:b/>
        </w:rPr>
        <w:tab/>
      </w:r>
      <w:r w:rsidR="001C3286">
        <w:rPr>
          <w:rFonts w:asciiTheme="majorHAnsi" w:hAnsiTheme="majorHAnsi" w:cs="Arial"/>
          <w:b/>
          <w:u w:val="single"/>
        </w:rPr>
        <w:t>Doctoral Capstone Coordinator (DCC) – OTD PROGRAMS ONLY</w:t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rPr>
          <w:rFonts w:asciiTheme="majorHAnsi" w:hAnsiTheme="majorHAnsi" w:cs="Arial"/>
        </w:rPr>
      </w:pPr>
    </w:p>
    <w:p w:rsidR="00813DB3" w:rsidRPr="004B1CF8" w:rsidRDefault="00813DB3" w:rsidP="00813DB3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821AC8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21AC8">
        <w:rPr>
          <w:rFonts w:asciiTheme="majorHAnsi" w:hAnsiTheme="majorHAnsi" w:cs="Arial"/>
          <w:u w:val="single"/>
        </w:rPr>
        <w:instrText xml:space="preserve"> FORMTEXT </w:instrText>
      </w:r>
      <w:r w:rsidRPr="00821AC8">
        <w:rPr>
          <w:rFonts w:asciiTheme="majorHAnsi" w:hAnsiTheme="majorHAnsi" w:cs="Arial"/>
          <w:u w:val="single"/>
        </w:rPr>
      </w:r>
      <w:r w:rsidRPr="00821AC8">
        <w:rPr>
          <w:rFonts w:asciiTheme="majorHAnsi" w:hAnsiTheme="majorHAnsi" w:cs="Arial"/>
          <w:u w:val="single"/>
        </w:rPr>
        <w:fldChar w:fldCharType="separate"/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noProof/>
          <w:u w:val="single"/>
        </w:rPr>
        <w:t> </w:t>
      </w:r>
      <w:r w:rsidRPr="00821AC8">
        <w:rPr>
          <w:rFonts w:asciiTheme="majorHAnsi" w:hAnsiTheme="majorHAnsi" w:cs="Arial"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3807AA" w:rsidRPr="00816F84" w:rsidRDefault="003807AA" w:rsidP="003807AA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  <w:t>Name</w:t>
      </w:r>
      <w:r w:rsidRPr="00816F84">
        <w:rPr>
          <w:rFonts w:asciiTheme="majorHAnsi" w:hAnsiTheme="majorHAnsi" w:cs="Arial"/>
        </w:rPr>
        <w:t xml:space="preserve">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>Credentials</w:t>
      </w:r>
      <w:r w:rsidR="00111D85" w:rsidRPr="00816F84">
        <w:rPr>
          <w:rFonts w:asciiTheme="majorHAnsi" w:hAnsiTheme="majorHAnsi" w:cs="Arial"/>
        </w:rPr>
        <w:t xml:space="preserve"> (e.g., </w:t>
      </w:r>
      <w:r w:rsidR="001C3286">
        <w:rPr>
          <w:rFonts w:asciiTheme="majorHAnsi" w:hAnsiTheme="majorHAnsi" w:cs="Arial"/>
        </w:rPr>
        <w:t>PhD</w:t>
      </w:r>
      <w:r w:rsidR="00111D85" w:rsidRPr="00816F84">
        <w:rPr>
          <w:rFonts w:asciiTheme="majorHAnsi" w:hAnsiTheme="majorHAnsi" w:cs="Arial"/>
        </w:rPr>
        <w:t>, OTR/L):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16F84">
        <w:rPr>
          <w:rFonts w:asciiTheme="majorHAnsi" w:hAnsiTheme="majorHAnsi" w:cs="Arial"/>
        </w:rPr>
        <w:tab/>
        <w:t>Administrative Title</w:t>
      </w:r>
      <w:r w:rsidR="00111D85" w:rsidRPr="00816F84">
        <w:rPr>
          <w:rFonts w:asciiTheme="majorHAnsi" w:hAnsiTheme="majorHAnsi" w:cs="Arial"/>
        </w:rPr>
        <w:t>: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</w:p>
    <w:p w:rsidR="00813DB3" w:rsidRPr="00816F84" w:rsidRDefault="00813DB3" w:rsidP="00813DB3">
      <w:pPr>
        <w:keepNext/>
        <w:keepLines/>
        <w:tabs>
          <w:tab w:val="left" w:pos="-1440"/>
          <w:tab w:val="left" w:pos="-720"/>
          <w:tab w:val="left" w:pos="540"/>
          <w:tab w:val="right" w:pos="3600"/>
          <w:tab w:val="left" w:pos="396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  <w:t xml:space="preserve">Telephone: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</w:rPr>
        <w:tab/>
        <w:t xml:space="preserve">E-mail: </w:t>
      </w:r>
      <w:r w:rsidRPr="00816F84">
        <w:rPr>
          <w:rFonts w:asciiTheme="majorHAnsi" w:hAnsiTheme="majorHAnsi" w:cs="Arial"/>
        </w:rPr>
        <w:t xml:space="preserve">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noProof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  <w:r w:rsidRPr="00816F84">
        <w:rPr>
          <w:rFonts w:asciiTheme="majorHAnsi" w:hAnsiTheme="majorHAnsi" w:cs="Arial"/>
        </w:rPr>
        <w:tab/>
      </w:r>
      <w:r w:rsidR="001C3286">
        <w:rPr>
          <w:rFonts w:asciiTheme="majorHAnsi" w:hAnsiTheme="majorHAnsi" w:cs="Arial"/>
        </w:rPr>
        <w:t>Doctoral Capstone Coordinator</w:t>
      </w:r>
      <w:r w:rsidRPr="00816F84">
        <w:rPr>
          <w:rFonts w:asciiTheme="majorHAnsi" w:hAnsiTheme="majorHAnsi" w:cs="Arial"/>
        </w:rPr>
        <w:t xml:space="preserve">’s AOTA ID #: </w:t>
      </w:r>
      <w:r w:rsidRPr="00816F84">
        <w:rPr>
          <w:rFonts w:asciiTheme="majorHAnsi" w:hAnsiTheme="majorHAnsi" w:cs="Arial"/>
          <w:u w:val="single"/>
        </w:rPr>
        <w:t xml:space="preserve"> </w:t>
      </w:r>
      <w:r w:rsidRPr="00816F84">
        <w:rPr>
          <w:rFonts w:asciiTheme="majorHAnsi" w:hAnsiTheme="maj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u w:val="single"/>
        </w:rPr>
      </w:r>
      <w:r w:rsidRPr="00816F84">
        <w:rPr>
          <w:rFonts w:asciiTheme="majorHAnsi" w:hAnsiTheme="majorHAnsi" w:cs="Arial"/>
          <w:u w:val="single"/>
        </w:rPr>
        <w:fldChar w:fldCharType="separate"/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  <w:u w:val="single"/>
        </w:rPr>
        <w:t> </w:t>
      </w:r>
      <w:r w:rsidRPr="00816F84">
        <w:rPr>
          <w:rFonts w:asciiTheme="majorHAnsi" w:hAnsiTheme="majorHAnsi" w:cs="Arial"/>
        </w:rPr>
        <w:fldChar w:fldCharType="end"/>
      </w:r>
      <w:r w:rsidRPr="00816F84">
        <w:rPr>
          <w:rFonts w:asciiTheme="majorHAnsi" w:hAnsiTheme="majorHAnsi" w:cs="Arial"/>
          <w:u w:val="single"/>
        </w:rPr>
        <w:tab/>
      </w:r>
      <w:r w:rsidRPr="00816F84">
        <w:rPr>
          <w:rFonts w:asciiTheme="majorHAnsi" w:hAnsiTheme="majorHAnsi" w:cs="Arial"/>
        </w:rPr>
        <w:t xml:space="preserve"> </w:t>
      </w:r>
    </w:p>
    <w:p w:rsidR="00A4038A" w:rsidRPr="00816F84" w:rsidRDefault="00A4038A" w:rsidP="00A4038A">
      <w:pPr>
        <w:keepNext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u w:val="single"/>
        </w:rPr>
      </w:pPr>
      <w:r w:rsidRPr="00816F84">
        <w:rPr>
          <w:rFonts w:asciiTheme="majorHAnsi" w:hAnsiTheme="majorHAnsi" w:cs="Arial"/>
          <w:b/>
          <w:u w:val="single"/>
        </w:rPr>
        <w:t xml:space="preserve">Former </w:t>
      </w:r>
      <w:r w:rsidR="001C3286">
        <w:rPr>
          <w:rFonts w:asciiTheme="majorHAnsi" w:hAnsiTheme="majorHAnsi" w:cs="Arial"/>
          <w:b/>
          <w:u w:val="single"/>
        </w:rPr>
        <w:t>Doctoral Capstone Coordinator</w:t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 xml:space="preserve">If applicable, please indicate the name of the </w:t>
      </w:r>
      <w:r w:rsidR="001C3286">
        <w:rPr>
          <w:rFonts w:asciiTheme="majorHAnsi" w:hAnsiTheme="majorHAnsi" w:cs="Arial"/>
          <w:b/>
        </w:rPr>
        <w:t>Doctoral Capstone Coordinator</w:t>
      </w:r>
      <w:r w:rsidRPr="00816F84">
        <w:rPr>
          <w:rFonts w:asciiTheme="majorHAnsi" w:hAnsiTheme="majorHAnsi" w:cs="Arial"/>
          <w:b/>
        </w:rPr>
        <w:t xml:space="preserve"> being replaced:</w:t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  <w:u w:val="single"/>
        </w:rPr>
      </w:pPr>
      <w:r w:rsidRPr="00816F84">
        <w:rPr>
          <w:rFonts w:asciiTheme="majorHAnsi" w:hAnsiTheme="majorHAnsi" w:cs="Arial"/>
          <w:b/>
        </w:rPr>
        <w:tab/>
        <w:t xml:space="preserve">Name:  </w:t>
      </w:r>
      <w:r w:rsidRPr="00816F84">
        <w:rPr>
          <w:rFonts w:asciiTheme="majorHAnsi" w:hAnsiTheme="majorHAnsi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6F84">
        <w:rPr>
          <w:rFonts w:asciiTheme="majorHAnsi" w:hAnsiTheme="majorHAnsi" w:cs="Arial"/>
          <w:b/>
          <w:u w:val="single"/>
        </w:rPr>
        <w:instrText xml:space="preserve"> FORMTEXT </w:instrText>
      </w:r>
      <w:r w:rsidRPr="00816F84">
        <w:rPr>
          <w:rFonts w:asciiTheme="majorHAnsi" w:hAnsiTheme="majorHAnsi" w:cs="Arial"/>
          <w:b/>
          <w:u w:val="single"/>
        </w:rPr>
      </w:r>
      <w:r w:rsidRPr="00816F84">
        <w:rPr>
          <w:rFonts w:asciiTheme="majorHAnsi" w:hAnsiTheme="majorHAnsi" w:cs="Arial"/>
          <w:b/>
          <w:u w:val="single"/>
        </w:rPr>
        <w:fldChar w:fldCharType="separate"/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  <w:u w:val="single"/>
        </w:rPr>
        <w:t> </w:t>
      </w:r>
      <w:r w:rsidRPr="00816F84">
        <w:rPr>
          <w:rFonts w:asciiTheme="majorHAnsi" w:hAnsiTheme="majorHAnsi" w:cs="Arial"/>
          <w:b/>
        </w:rPr>
        <w:fldChar w:fldCharType="end"/>
      </w:r>
      <w:r w:rsidRPr="00816F84">
        <w:rPr>
          <w:rFonts w:asciiTheme="majorHAnsi" w:hAnsiTheme="majorHAnsi" w:cs="Arial"/>
          <w:b/>
          <w:u w:val="single"/>
        </w:rPr>
        <w:tab/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>Please indicate if the above individual’s access to the program’s record in ACOTE Online (</w:t>
      </w:r>
      <w:hyperlink r:id="rId12" w:history="1">
        <w:r w:rsidRPr="00816F84">
          <w:rPr>
            <w:rStyle w:val="Hyperlink"/>
            <w:rFonts w:asciiTheme="majorHAnsi" w:hAnsiTheme="majorHAnsi" w:cs="Arial"/>
            <w:b/>
          </w:rPr>
          <w:t>https://acote.aota.org</w:t>
        </w:r>
      </w:hyperlink>
      <w:r w:rsidRPr="00816F84">
        <w:rPr>
          <w:rFonts w:asciiTheme="majorHAnsi" w:hAnsiTheme="majorHAnsi" w:cs="Arial"/>
          <w:b/>
        </w:rPr>
        <w:t>) should be disabled:</w:t>
      </w:r>
    </w:p>
    <w:p w:rsidR="00A4038A" w:rsidRPr="00816F84" w:rsidRDefault="00A4038A" w:rsidP="00A4038A">
      <w:pPr>
        <w:tabs>
          <w:tab w:val="left" w:pos="108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</w:p>
    <w:p w:rsidR="00A4038A" w:rsidRPr="00816F84" w:rsidRDefault="00A4038A" w:rsidP="00A4038A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10682995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C7D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16F84">
        <w:rPr>
          <w:rFonts w:asciiTheme="majorHAnsi" w:hAnsiTheme="majorHAnsi" w:cs="Arial"/>
          <w:b/>
        </w:rPr>
        <w:tab/>
        <w:t>Yes, please disable access to ACOTE Online</w:t>
      </w:r>
    </w:p>
    <w:p w:rsidR="00A4038A" w:rsidRPr="00816F84" w:rsidRDefault="00A4038A" w:rsidP="00A4038A">
      <w:pPr>
        <w:tabs>
          <w:tab w:val="left" w:pos="1080"/>
          <w:tab w:val="left" w:pos="1440"/>
          <w:tab w:val="right" w:pos="9360"/>
        </w:tabs>
        <w:suppressAutoHyphens/>
        <w:ind w:left="1080" w:hanging="540"/>
        <w:rPr>
          <w:rFonts w:asciiTheme="majorHAnsi" w:hAnsiTheme="majorHAnsi" w:cs="Arial"/>
          <w:b/>
        </w:rPr>
      </w:pPr>
      <w:r w:rsidRPr="00816F84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-1114519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57B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16F84">
        <w:rPr>
          <w:rFonts w:asciiTheme="majorHAnsi" w:hAnsiTheme="majorHAnsi" w:cs="Arial"/>
          <w:b/>
        </w:rPr>
        <w:tab/>
        <w:t>No, this individual still needs access to ACOTE Online</w:t>
      </w:r>
    </w:p>
    <w:p w:rsidR="00A4038A" w:rsidRPr="00816F84" w:rsidRDefault="00A4038A" w:rsidP="00A4038A">
      <w:pPr>
        <w:tabs>
          <w:tab w:val="left" w:pos="540"/>
          <w:tab w:val="left" w:pos="2166"/>
          <w:tab w:val="right" w:pos="9360"/>
        </w:tabs>
        <w:suppressAutoHyphens/>
        <w:ind w:left="513" w:hanging="513"/>
        <w:rPr>
          <w:rFonts w:asciiTheme="majorHAnsi" w:hAnsiTheme="majorHAnsi" w:cs="Arial"/>
          <w:b/>
          <w:i/>
        </w:rPr>
      </w:pPr>
    </w:p>
    <w:p w:rsidR="00A4038A" w:rsidRPr="00816F84" w:rsidRDefault="00A4038A" w:rsidP="00A4038A">
      <w:pPr>
        <w:tabs>
          <w:tab w:val="left" w:pos="540"/>
          <w:tab w:val="left" w:pos="2166"/>
          <w:tab w:val="right" w:pos="9360"/>
        </w:tabs>
        <w:suppressAutoHyphens/>
        <w:ind w:left="513" w:hanging="513"/>
        <w:rPr>
          <w:rFonts w:asciiTheme="majorHAnsi" w:hAnsiTheme="majorHAnsi" w:cs="Arial"/>
          <w:b/>
          <w:i/>
        </w:rPr>
      </w:pPr>
    </w:p>
    <w:p w:rsidR="00A4038A" w:rsidRPr="00816F84" w:rsidRDefault="00A4038A" w:rsidP="00A4038A">
      <w:pPr>
        <w:tabs>
          <w:tab w:val="left" w:pos="540"/>
          <w:tab w:val="left" w:pos="900"/>
          <w:tab w:val="left" w:pos="2166"/>
          <w:tab w:val="right" w:pos="9360"/>
        </w:tabs>
        <w:suppressAutoHyphens/>
        <w:ind w:left="900" w:hanging="900"/>
        <w:rPr>
          <w:rFonts w:asciiTheme="majorHAnsi" w:hAnsiTheme="majorHAnsi" w:cs="Arial"/>
          <w:b/>
          <w:i/>
        </w:rPr>
      </w:pPr>
      <w:r w:rsidRPr="00816F84">
        <w:rPr>
          <w:rFonts w:asciiTheme="majorHAnsi" w:hAnsiTheme="majorHAnsi" w:cs="Arial"/>
          <w:b/>
          <w:i/>
        </w:rPr>
        <w:t>NOTE:</w:t>
      </w:r>
      <w:r w:rsidRPr="00816F84">
        <w:rPr>
          <w:rFonts w:asciiTheme="majorHAnsi" w:hAnsiTheme="majorHAnsi" w:cs="Arial"/>
          <w:b/>
          <w:i/>
        </w:rPr>
        <w:tab/>
        <w:t>For Program Director changes, please refer to ACOTE</w:t>
      </w:r>
      <w:r w:rsidR="00AA307B">
        <w:rPr>
          <w:rFonts w:asciiTheme="majorHAnsi" w:hAnsiTheme="majorHAnsi" w:cs="Arial"/>
          <w:b/>
          <w:i/>
        </w:rPr>
        <w:t xml:space="preserve"> policy IV.E.4. Program Director Changes available on the </w:t>
      </w:r>
      <w:hyperlink r:id="rId13" w:history="1">
        <w:r w:rsidR="00AA307B" w:rsidRPr="00AA307B">
          <w:rPr>
            <w:rStyle w:val="Hyperlink"/>
            <w:rFonts w:asciiTheme="majorHAnsi" w:hAnsiTheme="majorHAnsi" w:cs="Arial"/>
            <w:b/>
            <w:i/>
          </w:rPr>
          <w:t>Policies &amp; Procedures</w:t>
        </w:r>
      </w:hyperlink>
      <w:r w:rsidR="00AA307B">
        <w:rPr>
          <w:rFonts w:asciiTheme="majorHAnsi" w:hAnsiTheme="majorHAnsi" w:cs="Arial"/>
          <w:b/>
          <w:i/>
        </w:rPr>
        <w:t xml:space="preserve"> page of the ACOTE website (</w:t>
      </w:r>
      <w:hyperlink r:id="rId14" w:history="1">
        <w:r w:rsidR="00AA307B" w:rsidRPr="00B40491">
          <w:rPr>
            <w:rStyle w:val="Hyperlink"/>
            <w:rFonts w:asciiTheme="majorHAnsi" w:hAnsiTheme="majorHAnsi" w:cs="Arial"/>
            <w:b/>
            <w:i/>
          </w:rPr>
          <w:t>www.acoteonline.org</w:t>
        </w:r>
      </w:hyperlink>
      <w:r w:rsidR="00AA307B">
        <w:rPr>
          <w:rFonts w:asciiTheme="majorHAnsi" w:hAnsiTheme="majorHAnsi" w:cs="Arial"/>
          <w:b/>
          <w:i/>
        </w:rPr>
        <w:t xml:space="preserve">) </w:t>
      </w:r>
      <w:r w:rsidRPr="00816F84">
        <w:rPr>
          <w:rFonts w:asciiTheme="majorHAnsi" w:hAnsiTheme="majorHAnsi" w:cs="Arial"/>
          <w:b/>
          <w:i/>
        </w:rPr>
        <w:t>for additional notification requirements.</w:t>
      </w:r>
    </w:p>
    <w:p w:rsidR="00A4038A" w:rsidRPr="00816F84" w:rsidRDefault="00A4038A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  <w:b/>
          <w:i/>
        </w:rPr>
      </w:pPr>
    </w:p>
    <w:sectPr w:rsidR="00A4038A" w:rsidRPr="00816F84" w:rsidSect="002B1E2A">
      <w:footerReference w:type="even" r:id="rId15"/>
      <w:footerReference w:type="default" r:id="rId16"/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3D" w:rsidRDefault="00B62D3D">
      <w:r>
        <w:separator/>
      </w:r>
    </w:p>
  </w:endnote>
  <w:endnote w:type="continuationSeparator" w:id="0">
    <w:p w:rsidR="00B62D3D" w:rsidRDefault="00B6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52" w:rsidRDefault="001D3952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52" w:rsidRDefault="001D3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52" w:rsidRDefault="001D3952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2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D3952" w:rsidRDefault="001D3952" w:rsidP="0083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3D" w:rsidRDefault="00B62D3D">
      <w:r>
        <w:separator/>
      </w:r>
    </w:p>
  </w:footnote>
  <w:footnote w:type="continuationSeparator" w:id="0">
    <w:p w:rsidR="00B62D3D" w:rsidRDefault="00B6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1D85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C3286"/>
    <w:rsid w:val="001D1A1D"/>
    <w:rsid w:val="001D333A"/>
    <w:rsid w:val="001D3952"/>
    <w:rsid w:val="001F6750"/>
    <w:rsid w:val="001F6911"/>
    <w:rsid w:val="001F7166"/>
    <w:rsid w:val="00207065"/>
    <w:rsid w:val="00211EAB"/>
    <w:rsid w:val="0021796C"/>
    <w:rsid w:val="0022202A"/>
    <w:rsid w:val="00224D53"/>
    <w:rsid w:val="00233EFF"/>
    <w:rsid w:val="00237F72"/>
    <w:rsid w:val="002562B7"/>
    <w:rsid w:val="002571B4"/>
    <w:rsid w:val="002600CB"/>
    <w:rsid w:val="00276D41"/>
    <w:rsid w:val="00287B41"/>
    <w:rsid w:val="00290897"/>
    <w:rsid w:val="002A7A95"/>
    <w:rsid w:val="002B1E2A"/>
    <w:rsid w:val="002C0E2F"/>
    <w:rsid w:val="002C4117"/>
    <w:rsid w:val="002D504D"/>
    <w:rsid w:val="002D7B09"/>
    <w:rsid w:val="002E3408"/>
    <w:rsid w:val="002E3E34"/>
    <w:rsid w:val="00300816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7960"/>
    <w:rsid w:val="003606F7"/>
    <w:rsid w:val="00365936"/>
    <w:rsid w:val="00365D9E"/>
    <w:rsid w:val="00372F9F"/>
    <w:rsid w:val="00374A8D"/>
    <w:rsid w:val="003762F2"/>
    <w:rsid w:val="003807AA"/>
    <w:rsid w:val="003833BC"/>
    <w:rsid w:val="00384355"/>
    <w:rsid w:val="0039452A"/>
    <w:rsid w:val="003A3B29"/>
    <w:rsid w:val="003B11FE"/>
    <w:rsid w:val="003C6FFF"/>
    <w:rsid w:val="003D0F87"/>
    <w:rsid w:val="003D3DA4"/>
    <w:rsid w:val="003D43D9"/>
    <w:rsid w:val="003E1C2E"/>
    <w:rsid w:val="003E705E"/>
    <w:rsid w:val="003F78E9"/>
    <w:rsid w:val="00401B7B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C364B"/>
    <w:rsid w:val="004C380A"/>
    <w:rsid w:val="004C3CA6"/>
    <w:rsid w:val="004D00AB"/>
    <w:rsid w:val="004D5128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57BEE"/>
    <w:rsid w:val="00560BE5"/>
    <w:rsid w:val="00563017"/>
    <w:rsid w:val="00573373"/>
    <w:rsid w:val="005775EC"/>
    <w:rsid w:val="00580126"/>
    <w:rsid w:val="0058022A"/>
    <w:rsid w:val="005904D8"/>
    <w:rsid w:val="00594E1D"/>
    <w:rsid w:val="005A39C3"/>
    <w:rsid w:val="005A474F"/>
    <w:rsid w:val="005A4D51"/>
    <w:rsid w:val="005B6EBA"/>
    <w:rsid w:val="005C188A"/>
    <w:rsid w:val="005C41E0"/>
    <w:rsid w:val="005D04F4"/>
    <w:rsid w:val="005D1A91"/>
    <w:rsid w:val="005F0217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324B"/>
    <w:rsid w:val="006E584C"/>
    <w:rsid w:val="006F14D0"/>
    <w:rsid w:val="006F4613"/>
    <w:rsid w:val="006F49DF"/>
    <w:rsid w:val="0071047A"/>
    <w:rsid w:val="007202A6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84D45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13DB3"/>
    <w:rsid w:val="00816F84"/>
    <w:rsid w:val="00820309"/>
    <w:rsid w:val="00821346"/>
    <w:rsid w:val="008315F3"/>
    <w:rsid w:val="008324B4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A7282"/>
    <w:rsid w:val="008C2499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B42"/>
    <w:rsid w:val="00A34FC8"/>
    <w:rsid w:val="00A374AD"/>
    <w:rsid w:val="00A4038A"/>
    <w:rsid w:val="00A40D05"/>
    <w:rsid w:val="00A56806"/>
    <w:rsid w:val="00A637ED"/>
    <w:rsid w:val="00A70D99"/>
    <w:rsid w:val="00A72427"/>
    <w:rsid w:val="00A84A74"/>
    <w:rsid w:val="00A85F48"/>
    <w:rsid w:val="00A865CB"/>
    <w:rsid w:val="00AA307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62D3D"/>
    <w:rsid w:val="00B74B5D"/>
    <w:rsid w:val="00B74C5A"/>
    <w:rsid w:val="00B764AB"/>
    <w:rsid w:val="00B95122"/>
    <w:rsid w:val="00BA4AB1"/>
    <w:rsid w:val="00BB0931"/>
    <w:rsid w:val="00BB79D0"/>
    <w:rsid w:val="00BC0285"/>
    <w:rsid w:val="00BC69C5"/>
    <w:rsid w:val="00BC7DAE"/>
    <w:rsid w:val="00BD405B"/>
    <w:rsid w:val="00BD4D03"/>
    <w:rsid w:val="00BD69BC"/>
    <w:rsid w:val="00BD6A2E"/>
    <w:rsid w:val="00BE252D"/>
    <w:rsid w:val="00BE3815"/>
    <w:rsid w:val="00BF1ADD"/>
    <w:rsid w:val="00C01D06"/>
    <w:rsid w:val="00C15EB7"/>
    <w:rsid w:val="00C2164B"/>
    <w:rsid w:val="00C217A1"/>
    <w:rsid w:val="00C32508"/>
    <w:rsid w:val="00C349B2"/>
    <w:rsid w:val="00C4202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18F7"/>
    <w:rsid w:val="00D06F2E"/>
    <w:rsid w:val="00D12898"/>
    <w:rsid w:val="00D26AA2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10172"/>
    <w:rsid w:val="00E22D22"/>
    <w:rsid w:val="00E23495"/>
    <w:rsid w:val="00E30FC1"/>
    <w:rsid w:val="00E315D4"/>
    <w:rsid w:val="00E375E6"/>
    <w:rsid w:val="00E37A01"/>
    <w:rsid w:val="00E40734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37E93C"/>
  <w15:docId w15:val="{EE506C0E-6DAE-40BB-8A69-FBDE5EDB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D26AA2"/>
    <w:rPr>
      <w:color w:val="0000FF"/>
      <w:u w:val="single"/>
    </w:rPr>
  </w:style>
  <w:style w:type="character" w:styleId="FollowedHyperlink">
    <w:name w:val="FollowedHyperlink"/>
    <w:rsid w:val="008C2499"/>
    <w:rPr>
      <w:color w:val="800080"/>
      <w:u w:val="single"/>
    </w:rPr>
  </w:style>
  <w:style w:type="paragraph" w:styleId="Header">
    <w:name w:val="header"/>
    <w:basedOn w:val="Normal"/>
    <w:link w:val="HeaderChar"/>
    <w:rsid w:val="0083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24B4"/>
  </w:style>
  <w:style w:type="paragraph" w:styleId="BalloonText">
    <w:name w:val="Balloon Text"/>
    <w:basedOn w:val="Normal"/>
    <w:link w:val="BalloonTextChar"/>
    <w:rsid w:val="0055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hyperlink" Target="https://acoteonline.org/accreditation-explained/polici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ote.aot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ote.aot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cote.a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ote.aota.org" TargetMode="External"/><Relationship Id="rId14" Type="http://schemas.openxmlformats.org/officeDocument/2006/relationships/hyperlink" Target="http://www.acote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4283</CharactersWithSpaces>
  <SharedDoc>false</SharedDoc>
  <HLinks>
    <vt:vector size="12" baseType="variant">
      <vt:variant>
        <vt:i4>131092</vt:i4>
      </vt:variant>
      <vt:variant>
        <vt:i4>51</vt:i4>
      </vt:variant>
      <vt:variant>
        <vt:i4>0</vt:i4>
      </vt:variant>
      <vt:variant>
        <vt:i4>5</vt:i4>
      </vt:variant>
      <vt:variant>
        <vt:lpwstr>http://www.aota.org/~/media/Corporate/Files/EducationCareers/Accredit/Policies/Reaccredit/IVE4  Program Director Changes.ashx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6</cp:revision>
  <dcterms:created xsi:type="dcterms:W3CDTF">2019-08-21T15:50:00Z</dcterms:created>
  <dcterms:modified xsi:type="dcterms:W3CDTF">2020-07-03T15:47:00Z</dcterms:modified>
</cp:coreProperties>
</file>