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D8D8" w14:textId="727D70AE" w:rsidR="00266EE1" w:rsidRDefault="765AF01A" w:rsidP="08933BB7">
      <w:pPr>
        <w:tabs>
          <w:tab w:val="left" w:pos="540"/>
          <w:tab w:val="left" w:pos="900"/>
        </w:tabs>
        <w:jc w:val="center"/>
        <w:rPr>
          <w:rFonts w:ascii="Arial" w:eastAsia="Arial" w:hAnsi="Arial" w:cs="Arial"/>
          <w:b/>
          <w:bCs/>
          <w:color w:val="000000" w:themeColor="text1"/>
          <w:sz w:val="20"/>
          <w:szCs w:val="20"/>
        </w:rPr>
      </w:pPr>
      <w:r w:rsidRPr="08933BB7">
        <w:rPr>
          <w:rFonts w:ascii="Arial" w:eastAsia="Arial" w:hAnsi="Arial" w:cs="Arial"/>
          <w:b/>
          <w:bCs/>
          <w:color w:val="000000" w:themeColor="text1"/>
          <w:sz w:val="20"/>
          <w:szCs w:val="20"/>
        </w:rPr>
        <w:t>Annual Report Worksheet</w:t>
      </w:r>
      <w:r w:rsidR="60295515" w:rsidRPr="08933BB7">
        <w:rPr>
          <w:rFonts w:ascii="Arial" w:eastAsia="Arial" w:hAnsi="Arial" w:cs="Arial"/>
          <w:b/>
          <w:bCs/>
          <w:color w:val="000000" w:themeColor="text1"/>
          <w:sz w:val="20"/>
          <w:szCs w:val="20"/>
        </w:rPr>
        <w:t xml:space="preserve"> Guide</w:t>
      </w:r>
      <w:r w:rsidRPr="08933BB7">
        <w:rPr>
          <w:rFonts w:ascii="Arial" w:eastAsia="Arial" w:hAnsi="Arial" w:cs="Arial"/>
          <w:b/>
          <w:bCs/>
          <w:color w:val="000000" w:themeColor="text1"/>
          <w:sz w:val="20"/>
          <w:szCs w:val="20"/>
        </w:rPr>
        <w:t xml:space="preserve"> for OT/OTA Programs</w:t>
      </w:r>
    </w:p>
    <w:p w14:paraId="02F56B1E" w14:textId="0FA53A6B"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Accreditation is a system for recognizing educational institutions and professional programs affiliated with those institutions for a level of performance, integrity, and quality which entitles them to the confidence of the educational community and the public they serve. ACOTE is recognized as the accrediting agency for occupational therapy education by the United States Department of Education (USDE) and the Council for Higher Education Accreditation (CHEA). Since accreditation status goes through a comprehensive review every 5, 7 or 10 years, USDE recognized institutions and professional programs are encouraged to maintain self-study and improvement mechanisms on a continuous basis, which may include collecting data on student debt, distance education, and demographics. ACOTE utilizes the Annual Reports for this purpose.</w:t>
      </w:r>
    </w:p>
    <w:p w14:paraId="01819A81" w14:textId="6C5EFF88"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lang w:val="en"/>
        </w:rPr>
        <w:t xml:space="preserve">Accredited programs only: </w:t>
      </w:r>
      <w:r w:rsidRPr="08933BB7">
        <w:rPr>
          <w:rFonts w:ascii="Arial" w:eastAsia="Arial" w:hAnsi="Arial" w:cs="Arial"/>
          <w:color w:val="000000" w:themeColor="text1"/>
          <w:sz w:val="20"/>
          <w:szCs w:val="20"/>
          <w:lang w:val="en"/>
        </w:rPr>
        <w:t>Annual Reports must be electronically submitted via ACOTE Online (</w:t>
      </w:r>
      <w:hyperlink r:id="rId8">
        <w:r w:rsidRPr="08933BB7">
          <w:rPr>
            <w:rStyle w:val="Hyperlink"/>
            <w:rFonts w:ascii="Arial" w:eastAsia="Arial" w:hAnsi="Arial" w:cs="Arial"/>
            <w:sz w:val="20"/>
            <w:szCs w:val="20"/>
            <w:lang w:val="en"/>
          </w:rPr>
          <w:t>https://acote.aota.org/login</w:t>
        </w:r>
      </w:hyperlink>
      <w:r w:rsidRPr="08933BB7">
        <w:rPr>
          <w:rFonts w:ascii="Arial" w:eastAsia="Arial" w:hAnsi="Arial" w:cs="Arial"/>
          <w:color w:val="000000" w:themeColor="text1"/>
          <w:sz w:val="20"/>
          <w:szCs w:val="20"/>
          <w:lang w:val="en"/>
        </w:rPr>
        <w:t xml:space="preserve">) on or before </w:t>
      </w:r>
      <w:r w:rsidRPr="08933BB7">
        <w:rPr>
          <w:rFonts w:ascii="Arial" w:eastAsia="Arial" w:hAnsi="Arial" w:cs="Arial"/>
          <w:b/>
          <w:bCs/>
          <w:color w:val="000000" w:themeColor="text1"/>
          <w:sz w:val="20"/>
          <w:szCs w:val="20"/>
          <w:lang w:val="en"/>
        </w:rPr>
        <w:t>February 4</w:t>
      </w:r>
      <w:r w:rsidRPr="08933BB7">
        <w:rPr>
          <w:rFonts w:ascii="Arial" w:eastAsia="Arial" w:hAnsi="Arial" w:cs="Arial"/>
          <w:color w:val="000000" w:themeColor="text1"/>
          <w:sz w:val="20"/>
          <w:szCs w:val="20"/>
          <w:lang w:val="en"/>
        </w:rPr>
        <w:t xml:space="preserve">. </w:t>
      </w:r>
      <w:r w:rsidRPr="08933BB7">
        <w:rPr>
          <w:rFonts w:ascii="Arial" w:eastAsia="Arial" w:hAnsi="Arial" w:cs="Arial"/>
          <w:b/>
          <w:bCs/>
          <w:color w:val="000000" w:themeColor="text1"/>
          <w:sz w:val="20"/>
          <w:szCs w:val="20"/>
          <w:lang w:val="en"/>
        </w:rPr>
        <w:t xml:space="preserve">Program directors will be notified </w:t>
      </w:r>
      <w:r w:rsidR="37EF2528" w:rsidRPr="08933BB7">
        <w:rPr>
          <w:rFonts w:ascii="Arial" w:eastAsia="Arial" w:hAnsi="Arial" w:cs="Arial"/>
          <w:b/>
          <w:bCs/>
          <w:color w:val="000000" w:themeColor="text1"/>
          <w:sz w:val="20"/>
          <w:szCs w:val="20"/>
          <w:lang w:val="en"/>
        </w:rPr>
        <w:t xml:space="preserve">in January </w:t>
      </w:r>
      <w:r w:rsidRPr="08933BB7">
        <w:rPr>
          <w:rFonts w:ascii="Arial" w:eastAsia="Arial" w:hAnsi="Arial" w:cs="Arial"/>
          <w:b/>
          <w:bCs/>
          <w:color w:val="000000" w:themeColor="text1"/>
          <w:sz w:val="20"/>
          <w:szCs w:val="20"/>
          <w:lang w:val="en"/>
        </w:rPr>
        <w:t>by email when the online version is available for data input.</w:t>
      </w:r>
      <w:r w:rsidRPr="08933BB7">
        <w:rPr>
          <w:rFonts w:ascii="Arial" w:eastAsia="Arial" w:hAnsi="Arial" w:cs="Arial"/>
          <w:color w:val="000000" w:themeColor="text1"/>
          <w:sz w:val="20"/>
          <w:szCs w:val="20"/>
          <w:lang w:val="en"/>
        </w:rPr>
        <w:t xml:space="preserve"> This version is to provide program directors with a paper version to aid in data collection</w:t>
      </w:r>
      <w:r w:rsidR="6A000415" w:rsidRPr="08933BB7">
        <w:rPr>
          <w:rFonts w:ascii="Arial" w:eastAsia="Arial" w:hAnsi="Arial" w:cs="Arial"/>
          <w:color w:val="000000" w:themeColor="text1"/>
          <w:sz w:val="20"/>
          <w:szCs w:val="20"/>
          <w:lang w:val="en"/>
        </w:rPr>
        <w:t xml:space="preserve"> throughout the year</w:t>
      </w:r>
      <w:r w:rsidRPr="08933BB7">
        <w:rPr>
          <w:rFonts w:ascii="Arial" w:eastAsia="Arial" w:hAnsi="Arial" w:cs="Arial"/>
          <w:color w:val="000000" w:themeColor="text1"/>
          <w:sz w:val="20"/>
          <w:szCs w:val="20"/>
          <w:lang w:val="en"/>
        </w:rPr>
        <w:t>.</w:t>
      </w:r>
      <w:r w:rsidR="4E718805" w:rsidRPr="08933BB7">
        <w:rPr>
          <w:rFonts w:ascii="Arial" w:eastAsia="Arial" w:hAnsi="Arial" w:cs="Arial"/>
          <w:color w:val="000000" w:themeColor="text1"/>
          <w:sz w:val="20"/>
          <w:szCs w:val="20"/>
          <w:lang w:val="en"/>
        </w:rPr>
        <w:t xml:space="preserve"> This is </w:t>
      </w:r>
      <w:r w:rsidR="5B0EDE77" w:rsidRPr="08933BB7">
        <w:rPr>
          <w:rFonts w:ascii="Arial" w:eastAsia="Arial" w:hAnsi="Arial" w:cs="Arial"/>
          <w:color w:val="000000" w:themeColor="text1"/>
          <w:sz w:val="20"/>
          <w:szCs w:val="20"/>
          <w:lang w:val="en"/>
        </w:rPr>
        <w:t xml:space="preserve">only a general guide </w:t>
      </w:r>
      <w:r w:rsidR="4E718805" w:rsidRPr="08933BB7">
        <w:rPr>
          <w:rFonts w:ascii="Arial" w:eastAsia="Arial" w:hAnsi="Arial" w:cs="Arial"/>
          <w:color w:val="000000" w:themeColor="text1"/>
          <w:sz w:val="20"/>
          <w:szCs w:val="20"/>
          <w:lang w:val="en"/>
        </w:rPr>
        <w:t>a</w:t>
      </w:r>
      <w:r w:rsidR="355E5725" w:rsidRPr="08933BB7">
        <w:rPr>
          <w:rFonts w:ascii="Arial" w:eastAsia="Arial" w:hAnsi="Arial" w:cs="Arial"/>
          <w:color w:val="000000" w:themeColor="text1"/>
          <w:sz w:val="20"/>
          <w:szCs w:val="20"/>
          <w:lang w:val="en"/>
        </w:rPr>
        <w:t>s</w:t>
      </w:r>
      <w:r w:rsidR="4E718805" w:rsidRPr="08933BB7">
        <w:rPr>
          <w:rFonts w:ascii="Arial" w:eastAsia="Arial" w:hAnsi="Arial" w:cs="Arial"/>
          <w:color w:val="000000" w:themeColor="text1"/>
          <w:sz w:val="20"/>
          <w:szCs w:val="20"/>
          <w:lang w:val="en"/>
        </w:rPr>
        <w:t xml:space="preserve"> the electronic version may have minor changes year-to-year. </w:t>
      </w:r>
    </w:p>
    <w:p w14:paraId="03E440CF" w14:textId="76D697F6" w:rsidR="00266EE1" w:rsidRDefault="765AF01A" w:rsidP="08933BB7">
      <w:pPr>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rPr>
        <w:t xml:space="preserve">Please respond using the timeframe indicated in each question and if applicable, include all additional program locations. </w:t>
      </w:r>
    </w:p>
    <w:p w14:paraId="22B10220" w14:textId="47BF7935" w:rsidR="00266EE1" w:rsidRDefault="765AF01A" w:rsidP="08933BB7">
      <w:pPr>
        <w:rPr>
          <w:rFonts w:ascii="Arial" w:eastAsia="Arial" w:hAnsi="Arial" w:cs="Arial"/>
          <w:color w:val="000000" w:themeColor="text1"/>
          <w:sz w:val="20"/>
          <w:szCs w:val="20"/>
          <w:highlight w:val="yellow"/>
        </w:rPr>
      </w:pPr>
      <w:r w:rsidRPr="08933BB7">
        <w:rPr>
          <w:rFonts w:ascii="Arial" w:eastAsia="Arial" w:hAnsi="Arial" w:cs="Arial"/>
          <w:b/>
          <w:bCs/>
          <w:color w:val="000000" w:themeColor="text1"/>
          <w:sz w:val="20"/>
          <w:szCs w:val="20"/>
          <w:highlight w:val="yellow"/>
        </w:rPr>
        <w:t>“REPORTING PERIOD” refers to</w:t>
      </w:r>
      <w:r w:rsidR="653B2B21" w:rsidRPr="08933BB7">
        <w:rPr>
          <w:rFonts w:ascii="Arial" w:eastAsia="Arial" w:hAnsi="Arial" w:cs="Arial"/>
          <w:b/>
          <w:bCs/>
          <w:color w:val="000000" w:themeColor="text1"/>
          <w:sz w:val="20"/>
          <w:szCs w:val="20"/>
          <w:highlight w:val="yellow"/>
        </w:rPr>
        <w:t xml:space="preserve"> the calendar year prior (Example: If the </w:t>
      </w:r>
      <w:r w:rsidR="174197C1" w:rsidRPr="08933BB7">
        <w:rPr>
          <w:rFonts w:ascii="Arial" w:eastAsia="Arial" w:hAnsi="Arial" w:cs="Arial"/>
          <w:b/>
          <w:bCs/>
          <w:color w:val="000000" w:themeColor="text1"/>
          <w:sz w:val="20"/>
          <w:szCs w:val="20"/>
          <w:highlight w:val="yellow"/>
        </w:rPr>
        <w:t>Annual R</w:t>
      </w:r>
      <w:r w:rsidR="653B2B21" w:rsidRPr="08933BB7">
        <w:rPr>
          <w:rFonts w:ascii="Arial" w:eastAsia="Arial" w:hAnsi="Arial" w:cs="Arial"/>
          <w:b/>
          <w:bCs/>
          <w:color w:val="000000" w:themeColor="text1"/>
          <w:sz w:val="20"/>
          <w:szCs w:val="20"/>
          <w:highlight w:val="yellow"/>
        </w:rPr>
        <w:t xml:space="preserve">eport is due February 4, </w:t>
      </w:r>
      <w:r w:rsidR="27BE0C19" w:rsidRPr="08933BB7">
        <w:rPr>
          <w:rFonts w:ascii="Arial" w:eastAsia="Arial" w:hAnsi="Arial" w:cs="Arial"/>
          <w:b/>
          <w:bCs/>
          <w:color w:val="000000" w:themeColor="text1"/>
          <w:sz w:val="20"/>
          <w:szCs w:val="20"/>
          <w:highlight w:val="yellow"/>
        </w:rPr>
        <w:t>2023,</w:t>
      </w:r>
      <w:r w:rsidR="653B2B21" w:rsidRPr="08933BB7">
        <w:rPr>
          <w:rFonts w:ascii="Arial" w:eastAsia="Arial" w:hAnsi="Arial" w:cs="Arial"/>
          <w:b/>
          <w:bCs/>
          <w:color w:val="000000" w:themeColor="text1"/>
          <w:sz w:val="20"/>
          <w:szCs w:val="20"/>
          <w:highlight w:val="yellow"/>
        </w:rPr>
        <w:t xml:space="preserve"> the reporting period is </w:t>
      </w:r>
      <w:r w:rsidRPr="08933BB7">
        <w:rPr>
          <w:rFonts w:ascii="Arial" w:eastAsia="Arial" w:hAnsi="Arial" w:cs="Arial"/>
          <w:b/>
          <w:bCs/>
          <w:color w:val="000000" w:themeColor="text1"/>
          <w:sz w:val="20"/>
          <w:szCs w:val="20"/>
          <w:highlight w:val="yellow"/>
        </w:rPr>
        <w:t>1/1/2022-12/31/2022</w:t>
      </w:r>
      <w:r w:rsidR="58E11DA5" w:rsidRPr="08933BB7">
        <w:rPr>
          <w:rFonts w:ascii="Arial" w:eastAsia="Arial" w:hAnsi="Arial" w:cs="Arial"/>
          <w:b/>
          <w:bCs/>
          <w:color w:val="000000" w:themeColor="text1"/>
          <w:sz w:val="20"/>
          <w:szCs w:val="20"/>
          <w:highlight w:val="yellow"/>
        </w:rPr>
        <w:t>)</w:t>
      </w:r>
      <w:r w:rsidRPr="08933BB7">
        <w:rPr>
          <w:rFonts w:ascii="Arial" w:eastAsia="Arial" w:hAnsi="Arial" w:cs="Arial"/>
          <w:b/>
          <w:bCs/>
          <w:color w:val="000000" w:themeColor="text1"/>
          <w:sz w:val="20"/>
          <w:szCs w:val="20"/>
          <w:highlight w:val="yellow"/>
        </w:rPr>
        <w:t>.</w:t>
      </w:r>
    </w:p>
    <w:p w14:paraId="298CCB82" w14:textId="75821031" w:rsidR="00266EE1" w:rsidRDefault="765AF01A" w:rsidP="08933BB7">
      <w:pPr>
        <w:tabs>
          <w:tab w:val="left" w:pos="540"/>
          <w:tab w:val="left" w:pos="900"/>
        </w:tabs>
        <w:rPr>
          <w:rFonts w:ascii="Arial" w:eastAsia="Arial" w:hAnsi="Arial" w:cs="Arial"/>
          <w:b/>
          <w:bCs/>
          <w:color w:val="000000" w:themeColor="text1"/>
          <w:sz w:val="20"/>
          <w:szCs w:val="20"/>
          <w:highlight w:val="yellow"/>
        </w:rPr>
      </w:pPr>
      <w:r w:rsidRPr="08933BB7">
        <w:rPr>
          <w:rFonts w:ascii="Arial" w:eastAsia="Arial" w:hAnsi="Arial" w:cs="Arial"/>
          <w:b/>
          <w:bCs/>
          <w:color w:val="000000" w:themeColor="text1"/>
          <w:sz w:val="20"/>
          <w:szCs w:val="20"/>
          <w:highlight w:val="yellow"/>
        </w:rPr>
        <w:t>“CURRENT/CURRENTLY” refers to information as of the time you complete the survey.</w:t>
      </w:r>
    </w:p>
    <w:p w14:paraId="32935B62" w14:textId="2DDF525A" w:rsidR="00266EE1" w:rsidRDefault="0C902A59" w:rsidP="08933BB7">
      <w:pPr>
        <w:tabs>
          <w:tab w:val="left" w:pos="540"/>
          <w:tab w:val="left" w:pos="900"/>
        </w:tabs>
        <w:rPr>
          <w:rFonts w:ascii="Arial" w:eastAsia="Arial" w:hAnsi="Arial" w:cs="Arial"/>
          <w:b/>
          <w:bCs/>
          <w:color w:val="000000" w:themeColor="text1"/>
          <w:sz w:val="20"/>
          <w:szCs w:val="20"/>
          <w:highlight w:val="yellow"/>
        </w:rPr>
      </w:pPr>
      <w:r w:rsidRPr="08933BB7">
        <w:rPr>
          <w:rFonts w:ascii="Arial" w:eastAsia="Arial" w:hAnsi="Arial" w:cs="Arial"/>
          <w:b/>
          <w:bCs/>
          <w:color w:val="000000" w:themeColor="text1"/>
          <w:sz w:val="20"/>
          <w:szCs w:val="20"/>
          <w:highlight w:val="yellow"/>
        </w:rPr>
        <w:t>“</w:t>
      </w:r>
      <w:r w:rsidR="04CAFEC6" w:rsidRPr="08933BB7">
        <w:rPr>
          <w:rFonts w:ascii="Arial" w:eastAsia="Arial" w:hAnsi="Arial" w:cs="Arial"/>
          <w:b/>
          <w:bCs/>
          <w:color w:val="000000" w:themeColor="text1"/>
          <w:sz w:val="20"/>
          <w:szCs w:val="20"/>
          <w:highlight w:val="yellow"/>
        </w:rPr>
        <w:t>P</w:t>
      </w:r>
      <w:r w:rsidR="209D4E4E" w:rsidRPr="08933BB7">
        <w:rPr>
          <w:rFonts w:ascii="Arial" w:eastAsia="Arial" w:hAnsi="Arial" w:cs="Arial"/>
          <w:b/>
          <w:bCs/>
          <w:color w:val="000000" w:themeColor="text1"/>
          <w:sz w:val="20"/>
          <w:szCs w:val="20"/>
          <w:highlight w:val="yellow"/>
        </w:rPr>
        <w:t>REVIOUS YEAR”</w:t>
      </w:r>
      <w:r w:rsidR="04CAFEC6" w:rsidRPr="08933BB7">
        <w:rPr>
          <w:rFonts w:ascii="Arial" w:eastAsia="Arial" w:hAnsi="Arial" w:cs="Arial"/>
          <w:b/>
          <w:bCs/>
          <w:color w:val="000000" w:themeColor="text1"/>
          <w:sz w:val="20"/>
          <w:szCs w:val="20"/>
          <w:highlight w:val="yellow"/>
        </w:rPr>
        <w:t xml:space="preserve"> refers to the calendar year prior to the reporting period (Example: If the reporting period is 1/1/2022-12/31/2022, the previous year is 1/1/2021-12/31/2021).</w:t>
      </w:r>
      <w:r w:rsidR="04CAFEC6" w:rsidRPr="08933BB7">
        <w:rPr>
          <w:rFonts w:ascii="Arial" w:eastAsia="Arial" w:hAnsi="Arial" w:cs="Arial"/>
          <w:b/>
          <w:bCs/>
          <w:color w:val="000000" w:themeColor="text1"/>
          <w:sz w:val="20"/>
          <w:szCs w:val="20"/>
        </w:rPr>
        <w:t xml:space="preserve"> </w:t>
      </w:r>
    </w:p>
    <w:p w14:paraId="47BB384C" w14:textId="78CDCB3B"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rPr>
        <w:t>SECTION I: General Program Information</w:t>
      </w:r>
    </w:p>
    <w:p w14:paraId="5C1BCC33" w14:textId="05E66816"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I.1 Degree level (Select only 1 level per survey)</w:t>
      </w:r>
    </w:p>
    <w:p w14:paraId="11C01714" w14:textId="2840AF96"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OT Doctorate (OTD)</w:t>
      </w:r>
    </w:p>
    <w:p w14:paraId="4E4FE564" w14:textId="62AABD0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OT Masters (OTM)</w:t>
      </w:r>
    </w:p>
    <w:p w14:paraId="7EE03CE8" w14:textId="57311607"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OTA Bachelors (OTA-B)</w:t>
      </w:r>
    </w:p>
    <w:p w14:paraId="7030F242" w14:textId="4664848D"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 xml:space="preserve">OTA Associates (OTA) </w:t>
      </w:r>
    </w:p>
    <w:p w14:paraId="4F43DC55" w14:textId="58A4A45A"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I.2. Program options currently offered (select one):</w:t>
      </w:r>
    </w:p>
    <w:p w14:paraId="5E39725F" w14:textId="605A15EF"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Full-time only</w:t>
      </w:r>
    </w:p>
    <w:p w14:paraId="6324F5D4" w14:textId="50629443"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Part-time only</w:t>
      </w:r>
    </w:p>
    <w:p w14:paraId="3B1B7FBA" w14:textId="2545957F"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Full-time &amp; part-time options</w:t>
      </w:r>
    </w:p>
    <w:p w14:paraId="3886318C" w14:textId="1D51085B"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I.3. Did you make any changes in the full-time or part-time program options offered during this reporting period? </w:t>
      </w:r>
    </w:p>
    <w:p w14:paraId="2FE460D3" w14:textId="76A4BBDD"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Yes</w:t>
      </w:r>
    </w:p>
    <w:p w14:paraId="56021AA9" w14:textId="5EFE1995"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No</w:t>
      </w:r>
    </w:p>
    <w:p w14:paraId="319E1191" w14:textId="6A418CB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If yes, please explain: </w:t>
      </w:r>
    </w:p>
    <w:p w14:paraId="7BFBA292" w14:textId="0FC4D4F6"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lastRenderedPageBreak/>
        <w:t>I.4. Current program format(s) (check all that apply):</w:t>
      </w:r>
    </w:p>
    <w:p w14:paraId="7C6EF0FC" w14:textId="0E4D71B0"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Weekdays</w:t>
      </w:r>
    </w:p>
    <w:p w14:paraId="0868B099" w14:textId="3473AF2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Weekends</w:t>
      </w:r>
    </w:p>
    <w:p w14:paraId="4311DF11" w14:textId="57853213"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Evenings (after 5 pm)</w:t>
      </w:r>
    </w:p>
    <w:p w14:paraId="156C45A8" w14:textId="13AEF1F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Weekends &amp; evenings</w:t>
      </w:r>
    </w:p>
    <w:p w14:paraId="3BB6EB3D" w14:textId="118BD294"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I.5. Did you make any changes in the program formats offered during this reporting period?</w:t>
      </w:r>
    </w:p>
    <w:p w14:paraId="593D2DF6" w14:textId="44C4C0E7"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Yes</w:t>
      </w:r>
    </w:p>
    <w:p w14:paraId="51F5D21E" w14:textId="276EABE7"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No</w:t>
      </w:r>
    </w:p>
    <w:p w14:paraId="771B6645" w14:textId="01B3DA01"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If yes, please explain: </w:t>
      </w:r>
    </w:p>
    <w:p w14:paraId="7DDB280B" w14:textId="29C3B27A" w:rsidR="00266EE1" w:rsidRDefault="765AF01A" w:rsidP="08933BB7">
      <w:pPr>
        <w:spacing w:after="0"/>
        <w:ind w:left="547"/>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l.6.  Not including fieldwork, what percentage of your program is typically offered by distance education? </w:t>
      </w:r>
      <w:r w:rsidRPr="08933BB7">
        <w:rPr>
          <w:rFonts w:ascii="Arial" w:eastAsia="Arial" w:hAnsi="Arial" w:cs="Arial"/>
          <w:i/>
          <w:iCs/>
          <w:color w:val="000000" w:themeColor="text1"/>
          <w:sz w:val="20"/>
          <w:szCs w:val="20"/>
        </w:rPr>
        <w:t>(This information is available to the public in the Distance Education Lists on ACOTE’s Schools page (</w:t>
      </w:r>
      <w:hyperlink r:id="rId9">
        <w:r w:rsidRPr="08933BB7">
          <w:rPr>
            <w:rStyle w:val="Hyperlink"/>
            <w:rFonts w:ascii="Arial" w:eastAsia="Arial" w:hAnsi="Arial" w:cs="Arial"/>
            <w:i/>
            <w:iCs/>
            <w:sz w:val="20"/>
            <w:szCs w:val="20"/>
          </w:rPr>
          <w:t>https://acoteonline.org/all-schools/</w:t>
        </w:r>
      </w:hyperlink>
      <w:r w:rsidRPr="08933BB7">
        <w:rPr>
          <w:rFonts w:ascii="Arial" w:eastAsia="Arial" w:hAnsi="Arial" w:cs="Arial"/>
          <w:i/>
          <w:iCs/>
          <w:color w:val="000000" w:themeColor="text1"/>
          <w:sz w:val="20"/>
          <w:szCs w:val="20"/>
        </w:rPr>
        <w:t>).</w:t>
      </w:r>
      <w:r w:rsidRPr="08933BB7">
        <w:rPr>
          <w:rFonts w:ascii="Arial" w:eastAsia="Arial" w:hAnsi="Arial" w:cs="Arial"/>
          <w:color w:val="000000" w:themeColor="text1"/>
          <w:sz w:val="20"/>
          <w:szCs w:val="20"/>
        </w:rPr>
        <w:t xml:space="preserve"> Distance education is a delivery method used in whole or in part within an academic program regardless of whether face-to-face, on ground or residential option.</w:t>
      </w:r>
    </w:p>
    <w:p w14:paraId="0A6E49BD" w14:textId="06DD73FA" w:rsidR="00266EE1" w:rsidRDefault="006651C5" w:rsidP="08933BB7">
      <w:pPr>
        <w:spacing w:after="0" w:line="240" w:lineRule="auto"/>
        <w:ind w:left="547" w:hanging="540"/>
        <w:rPr>
          <w:rFonts w:ascii="Arial" w:eastAsia="Arial" w:hAnsi="Arial" w:cs="Arial"/>
          <w:color w:val="000000" w:themeColor="text1"/>
          <w:sz w:val="20"/>
          <w:szCs w:val="20"/>
        </w:rPr>
      </w:pPr>
      <w:r>
        <w:br/>
      </w:r>
      <w:r w:rsidR="765AF01A" w:rsidRPr="08933BB7">
        <w:rPr>
          <w:rFonts w:ascii="Arial" w:eastAsia="Arial" w:hAnsi="Arial" w:cs="Arial"/>
          <w:b/>
          <w:bCs/>
          <w:i/>
          <w:iCs/>
          <w:color w:val="000000" w:themeColor="text1"/>
          <w:sz w:val="20"/>
          <w:szCs w:val="20"/>
          <w:u w:val="single"/>
        </w:rPr>
        <w:t>DISTANCE EDUCATION</w:t>
      </w:r>
      <w:r w:rsidR="765AF01A" w:rsidRPr="08933BB7">
        <w:rPr>
          <w:rFonts w:ascii="Arial" w:eastAsia="Arial" w:hAnsi="Arial" w:cs="Arial"/>
          <w:i/>
          <w:iCs/>
          <w:color w:val="000000" w:themeColor="text1"/>
          <w:sz w:val="20"/>
          <w:szCs w:val="20"/>
        </w:rPr>
        <w:t xml:space="preserve">: Education that uses one or more of the technologies listed below to deliver instruction to students who are separated from the faculty and to support regular and substantive interaction (as informed by the Higher Learning Commission </w:t>
      </w:r>
      <w:hyperlink r:id="rId10">
        <w:r w:rsidR="765AF01A" w:rsidRPr="08933BB7">
          <w:rPr>
            <w:rStyle w:val="Hyperlink"/>
            <w:rFonts w:ascii="Arial" w:eastAsia="Arial" w:hAnsi="Arial" w:cs="Arial"/>
            <w:i/>
            <w:iCs/>
            <w:sz w:val="20"/>
            <w:szCs w:val="20"/>
          </w:rPr>
          <w:t>https://www.hlcommission.org/General/glossary.html</w:t>
        </w:r>
      </w:hyperlink>
      <w:r w:rsidR="765AF01A" w:rsidRPr="08933BB7">
        <w:rPr>
          <w:rFonts w:ascii="Arial" w:eastAsia="Arial" w:hAnsi="Arial" w:cs="Arial"/>
          <w:i/>
          <w:iCs/>
          <w:color w:val="000000" w:themeColor="text1"/>
          <w:sz w:val="20"/>
          <w:szCs w:val="20"/>
        </w:rPr>
        <w:t>) between the students and the faculty, either synchronously or asynchronously. The technologies that may be used to offer distance education include:</w:t>
      </w:r>
    </w:p>
    <w:p w14:paraId="0478514D" w14:textId="1DC54504" w:rsidR="00266EE1" w:rsidRDefault="765AF01A" w:rsidP="08933BB7">
      <w:pPr>
        <w:pStyle w:val="ListParagraph"/>
        <w:numPr>
          <w:ilvl w:val="0"/>
          <w:numId w:val="5"/>
        </w:numPr>
        <w:ind w:left="1260"/>
        <w:rPr>
          <w:rFonts w:ascii="Arial" w:eastAsia="Arial" w:hAnsi="Arial" w:cs="Arial"/>
          <w:color w:val="000000" w:themeColor="text1"/>
          <w:sz w:val="20"/>
          <w:szCs w:val="20"/>
        </w:rPr>
      </w:pPr>
      <w:r w:rsidRPr="08933BB7">
        <w:rPr>
          <w:rFonts w:ascii="Arial" w:eastAsia="Arial" w:hAnsi="Arial" w:cs="Arial"/>
          <w:i/>
          <w:iCs/>
          <w:color w:val="000000" w:themeColor="text1"/>
          <w:sz w:val="20"/>
          <w:szCs w:val="20"/>
        </w:rPr>
        <w:t>the internet;</w:t>
      </w:r>
    </w:p>
    <w:p w14:paraId="67D54185" w14:textId="6A2ACC4D" w:rsidR="00266EE1" w:rsidRDefault="765AF01A" w:rsidP="08933BB7">
      <w:pPr>
        <w:pStyle w:val="ListParagraph"/>
        <w:numPr>
          <w:ilvl w:val="0"/>
          <w:numId w:val="5"/>
        </w:numPr>
        <w:ind w:left="1260"/>
        <w:rPr>
          <w:rFonts w:ascii="Arial" w:eastAsia="Arial" w:hAnsi="Arial" w:cs="Arial"/>
          <w:color w:val="000000" w:themeColor="text1"/>
          <w:sz w:val="20"/>
          <w:szCs w:val="20"/>
        </w:rPr>
      </w:pPr>
      <w:r w:rsidRPr="08933BB7">
        <w:rPr>
          <w:rFonts w:ascii="Arial" w:eastAsia="Arial" w:hAnsi="Arial" w:cs="Arial"/>
          <w:i/>
          <w:iCs/>
          <w:color w:val="000000" w:themeColor="text1"/>
          <w:sz w:val="20"/>
          <w:szCs w:val="20"/>
        </w:rPr>
        <w:t>one-way and two-way transmissions through open broadcast, closed circuit, cable, microwave, broadband lines, fiber optics, satellite, or wireless communications devices;</w:t>
      </w:r>
    </w:p>
    <w:p w14:paraId="10057EEC" w14:textId="065D28A9" w:rsidR="00266EE1" w:rsidRDefault="765AF01A" w:rsidP="08933BB7">
      <w:pPr>
        <w:pStyle w:val="ListParagraph"/>
        <w:numPr>
          <w:ilvl w:val="0"/>
          <w:numId w:val="5"/>
        </w:numPr>
        <w:ind w:left="1260"/>
        <w:rPr>
          <w:rFonts w:ascii="Arial" w:eastAsia="Arial" w:hAnsi="Arial" w:cs="Arial"/>
          <w:color w:val="000000" w:themeColor="text1"/>
          <w:sz w:val="20"/>
          <w:szCs w:val="20"/>
        </w:rPr>
      </w:pPr>
      <w:r w:rsidRPr="08933BB7">
        <w:rPr>
          <w:rFonts w:ascii="Arial" w:eastAsia="Arial" w:hAnsi="Arial" w:cs="Arial"/>
          <w:i/>
          <w:iCs/>
          <w:color w:val="000000" w:themeColor="text1"/>
          <w:sz w:val="20"/>
          <w:szCs w:val="20"/>
        </w:rPr>
        <w:t>audio conference; or</w:t>
      </w:r>
    </w:p>
    <w:p w14:paraId="3C56E86B" w14:textId="514C33D2" w:rsidR="00266EE1" w:rsidRDefault="765AF01A" w:rsidP="08933BB7">
      <w:pPr>
        <w:pStyle w:val="ListParagraph"/>
        <w:numPr>
          <w:ilvl w:val="0"/>
          <w:numId w:val="5"/>
        </w:numPr>
        <w:ind w:left="1260"/>
        <w:rPr>
          <w:rFonts w:ascii="Arial" w:eastAsia="Arial" w:hAnsi="Arial" w:cs="Arial"/>
          <w:color w:val="000000" w:themeColor="text1"/>
          <w:sz w:val="20"/>
          <w:szCs w:val="20"/>
        </w:rPr>
      </w:pPr>
      <w:r w:rsidRPr="08933BB7">
        <w:rPr>
          <w:rFonts w:ascii="Arial" w:eastAsia="Arial" w:hAnsi="Arial" w:cs="Arial"/>
          <w:i/>
          <w:iCs/>
          <w:color w:val="000000" w:themeColor="text1"/>
          <w:sz w:val="20"/>
          <w:szCs w:val="20"/>
        </w:rPr>
        <w:t>other media used in a course in conjunction with any of the technologies listed in items 1-3 above.</w:t>
      </w:r>
    </w:p>
    <w:p w14:paraId="4EAC19FC" w14:textId="4B79346D"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0%</w:t>
      </w:r>
    </w:p>
    <w:p w14:paraId="0E896A1E" w14:textId="2AA955B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1-24%</w:t>
      </w:r>
    </w:p>
    <w:p w14:paraId="011DC623" w14:textId="683DA304"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25-49%</w:t>
      </w:r>
    </w:p>
    <w:p w14:paraId="309FFE54" w14:textId="3220AE39"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50-74%</w:t>
      </w:r>
    </w:p>
    <w:p w14:paraId="2D678E74" w14:textId="44201D52"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75-100%</w:t>
      </w:r>
    </w:p>
    <w:p w14:paraId="3F5F6E09" w14:textId="391EC74F"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I.7. Did you make any permanent changes in the student cohorts admitted during this reporting period?</w:t>
      </w:r>
    </w:p>
    <w:p w14:paraId="40455FE9" w14:textId="1F4D3A54" w:rsidR="00266EE1" w:rsidRDefault="765AF01A" w:rsidP="08933BB7">
      <w:pPr>
        <w:tabs>
          <w:tab w:val="left" w:pos="900"/>
        </w:tabs>
        <w:ind w:left="720" w:hanging="18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Same/unchanged</w:t>
      </w:r>
    </w:p>
    <w:p w14:paraId="4344C960" w14:textId="2BF48C1F" w:rsidR="00266EE1" w:rsidRDefault="765AF01A" w:rsidP="08933BB7">
      <w:pPr>
        <w:tabs>
          <w:tab w:val="left" w:pos="900"/>
        </w:tabs>
        <w:ind w:left="720" w:hanging="18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Reduced class size</w:t>
      </w:r>
    </w:p>
    <w:p w14:paraId="25DF7A18" w14:textId="7C0D3D51" w:rsidR="00266EE1" w:rsidRDefault="765AF01A" w:rsidP="08933BB7">
      <w:pPr>
        <w:tabs>
          <w:tab w:val="left" w:pos="900"/>
        </w:tabs>
        <w:ind w:left="720" w:hanging="18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Increased class size</w:t>
      </w:r>
    </w:p>
    <w:p w14:paraId="35913246" w14:textId="3210E3F3" w:rsidR="00266EE1" w:rsidRDefault="765AF01A" w:rsidP="08933BB7">
      <w:pPr>
        <w:tabs>
          <w:tab w:val="left" w:pos="540"/>
          <w:tab w:val="left" w:pos="900"/>
          <w:tab w:val="left" w:pos="407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Other, briefly describe: </w:t>
      </w:r>
    </w:p>
    <w:p w14:paraId="63AD6938" w14:textId="1A937740"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lastRenderedPageBreak/>
        <w:t xml:space="preserve">I.8. For reasons </w:t>
      </w:r>
      <w:r w:rsidRPr="08933BB7">
        <w:rPr>
          <w:rFonts w:ascii="Arial" w:eastAsia="Arial" w:hAnsi="Arial" w:cs="Arial"/>
          <w:color w:val="000000" w:themeColor="text1"/>
          <w:sz w:val="20"/>
          <w:szCs w:val="20"/>
          <w:u w:val="single"/>
        </w:rPr>
        <w:t>other than COVID</w:t>
      </w:r>
      <w:r w:rsidRPr="08933BB7">
        <w:rPr>
          <w:rFonts w:ascii="Arial" w:eastAsia="Arial" w:hAnsi="Arial" w:cs="Arial"/>
          <w:color w:val="000000" w:themeColor="text1"/>
          <w:sz w:val="20"/>
          <w:szCs w:val="20"/>
        </w:rPr>
        <w:t>, did the percentage of your program offered by distance education format increase in this reporting period in comparison to the prior year?</w:t>
      </w:r>
    </w:p>
    <w:p w14:paraId="6267B012" w14:textId="3AD5D37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152EA7A8" w14:textId="79244C5A"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00D7FD12" w14:textId="230E9F41"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If yes, please explain: </w:t>
      </w:r>
    </w:p>
    <w:p w14:paraId="57D70BA1" w14:textId="097F974F"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I.9. During this reporting period, were any changes made to space available for classrooms, laboratories, offices, or private advising of students?</w:t>
      </w:r>
    </w:p>
    <w:p w14:paraId="7450812E" w14:textId="61644F2C"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524892DE" w14:textId="24D839A4"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6F1BF908" w14:textId="08BB7CC7"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If yes, please explain: </w:t>
      </w:r>
    </w:p>
    <w:p w14:paraId="6A251E05" w14:textId="4BECB00A" w:rsidR="00266EE1" w:rsidRDefault="765AF01A" w:rsidP="08933BB7">
      <w:pPr>
        <w:tabs>
          <w:tab w:val="left" w:pos="720"/>
          <w:tab w:val="left" w:pos="900"/>
        </w:tabs>
        <w:ind w:left="720" w:hanging="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I.10.   How many credit hours are required to obtain the occupational therapy or occupational therapy assistant degree program of study? This number should include only the credits within the program and NOT include prerequisites.</w:t>
      </w:r>
      <w:r w:rsidR="006651C5">
        <w:br/>
      </w:r>
      <w:r w:rsidR="006651C5">
        <w:br/>
      </w:r>
      <w:r w:rsidRPr="08933BB7">
        <w:rPr>
          <w:rFonts w:ascii="Arial" w:eastAsia="Arial" w:hAnsi="Arial" w:cs="Arial"/>
          <w:color w:val="000000" w:themeColor="text1"/>
          <w:sz w:val="20"/>
          <w:szCs w:val="20"/>
        </w:rPr>
        <w:t>Number of credit hours to complete program: _________</w:t>
      </w:r>
    </w:p>
    <w:p w14:paraId="5C566ACB" w14:textId="08E69441" w:rsidR="00266EE1" w:rsidRDefault="765AF01A" w:rsidP="08933BB7">
      <w:pPr>
        <w:tabs>
          <w:tab w:val="left" w:pos="720"/>
          <w:tab w:val="left" w:pos="900"/>
        </w:tabs>
        <w:ind w:left="720" w:hanging="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I.11. What system does the program follow?</w:t>
      </w:r>
    </w:p>
    <w:p w14:paraId="4EDE7F84" w14:textId="386AA45B" w:rsidR="00266EE1" w:rsidRDefault="765AF01A" w:rsidP="08933BB7">
      <w:pPr>
        <w:tabs>
          <w:tab w:val="left" w:pos="720"/>
          <w:tab w:val="left" w:pos="1080"/>
        </w:tabs>
        <w:ind w:left="72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Semester</w:t>
      </w:r>
    </w:p>
    <w:p w14:paraId="26C6216A" w14:textId="0C7ABB37" w:rsidR="00266EE1" w:rsidRDefault="765AF01A" w:rsidP="08933BB7">
      <w:pPr>
        <w:tabs>
          <w:tab w:val="left" w:pos="720"/>
          <w:tab w:val="left" w:pos="1080"/>
        </w:tabs>
        <w:ind w:left="72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Quarter</w:t>
      </w:r>
    </w:p>
    <w:p w14:paraId="7FC78C03" w14:textId="6E834566" w:rsidR="00266EE1" w:rsidRDefault="765AF01A" w:rsidP="08933BB7">
      <w:pPr>
        <w:tabs>
          <w:tab w:val="left" w:pos="720"/>
          <w:tab w:val="left" w:pos="1080"/>
        </w:tabs>
        <w:ind w:left="72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Trimester</w:t>
      </w:r>
    </w:p>
    <w:p w14:paraId="0F52420E" w14:textId="260F3074" w:rsidR="00266EE1" w:rsidRDefault="765AF01A" w:rsidP="08933BB7">
      <w:pPr>
        <w:tabs>
          <w:tab w:val="left" w:pos="720"/>
          <w:tab w:val="left" w:pos="1080"/>
        </w:tabs>
        <w:ind w:left="72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Other, please explain: __________</w:t>
      </w:r>
    </w:p>
    <w:p w14:paraId="3D4C648A" w14:textId="37C9040D" w:rsidR="00266EE1" w:rsidRDefault="765AF01A" w:rsidP="08933BB7">
      <w:pPr>
        <w:tabs>
          <w:tab w:val="left" w:pos="72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I.12. Beginning when students are considered enrolled in the program:</w:t>
      </w:r>
    </w:p>
    <w:p w14:paraId="597AA6CA" w14:textId="23CCBA35" w:rsidR="00266EE1" w:rsidRDefault="765AF01A" w:rsidP="08933BB7">
      <w:pPr>
        <w:tabs>
          <w:tab w:val="left" w:pos="1080"/>
        </w:tabs>
        <w:ind w:left="1080" w:hanging="360"/>
        <w:rPr>
          <w:rFonts w:ascii="Arial" w:eastAsia="Arial" w:hAnsi="Arial" w:cs="Arial"/>
          <w:color w:val="000000" w:themeColor="text1"/>
          <w:sz w:val="20"/>
          <w:szCs w:val="20"/>
        </w:rPr>
      </w:pPr>
      <w:r w:rsidRPr="08933BB7">
        <w:rPr>
          <w:rFonts w:ascii="Arial" w:eastAsia="Arial" w:hAnsi="Arial" w:cs="Arial"/>
          <w:color w:val="000000" w:themeColor="text1"/>
          <w:sz w:val="20"/>
          <w:szCs w:val="20"/>
        </w:rPr>
        <w:t>a. Indicate the length of the program in months, only including the months that classes are in sessions, or the students are on fieldwork (e.g., 24 months): ______</w:t>
      </w:r>
    </w:p>
    <w:p w14:paraId="53368766" w14:textId="31F9A029" w:rsidR="00266EE1" w:rsidRDefault="765AF01A" w:rsidP="08933BB7">
      <w:pPr>
        <w:tabs>
          <w:tab w:val="left" w:pos="1080"/>
        </w:tabs>
        <w:ind w:left="1080" w:hanging="360"/>
        <w:rPr>
          <w:rFonts w:ascii="Arial" w:eastAsia="Arial" w:hAnsi="Arial" w:cs="Arial"/>
          <w:color w:val="000000" w:themeColor="text1"/>
          <w:sz w:val="20"/>
          <w:szCs w:val="20"/>
        </w:rPr>
      </w:pPr>
      <w:r w:rsidRPr="08933BB7">
        <w:rPr>
          <w:rFonts w:ascii="Arial" w:eastAsia="Arial" w:hAnsi="Arial" w:cs="Arial"/>
          <w:color w:val="000000" w:themeColor="text1"/>
          <w:sz w:val="20"/>
          <w:szCs w:val="20"/>
        </w:rPr>
        <w:t>b. Indicate the total length of time it will take students to complete the program, including the months that students are in class, on fieldwork, or on breaks (e.g., 28 months): _____</w:t>
      </w:r>
    </w:p>
    <w:p w14:paraId="64DC9E1C" w14:textId="17373DE1" w:rsidR="00266EE1" w:rsidRDefault="765AF01A" w:rsidP="08933BB7">
      <w:pPr>
        <w:tabs>
          <w:tab w:val="left" w:pos="1080"/>
        </w:tabs>
        <w:ind w:left="1080" w:hanging="360"/>
        <w:rPr>
          <w:rFonts w:ascii="Arial" w:eastAsia="Arial" w:hAnsi="Arial" w:cs="Arial"/>
          <w:color w:val="000000" w:themeColor="text1"/>
          <w:sz w:val="20"/>
          <w:szCs w:val="20"/>
        </w:rPr>
      </w:pPr>
      <w:r w:rsidRPr="08933BB7">
        <w:rPr>
          <w:rFonts w:ascii="Arial" w:eastAsia="Arial" w:hAnsi="Arial" w:cs="Arial"/>
          <w:color w:val="000000" w:themeColor="text1"/>
          <w:sz w:val="20"/>
          <w:szCs w:val="20"/>
        </w:rPr>
        <w:t>c. If you are a master’s degree program, are students required to complete their Baccalaureate degree before they start the master’s program? (yes/no) _________</w:t>
      </w:r>
    </w:p>
    <w:p w14:paraId="55B14F28" w14:textId="321908B7" w:rsidR="00266EE1" w:rsidRDefault="00266EE1" w:rsidP="08933BB7">
      <w:pPr>
        <w:tabs>
          <w:tab w:val="left" w:pos="1080"/>
        </w:tabs>
        <w:rPr>
          <w:rFonts w:ascii="Arial" w:eastAsia="Arial" w:hAnsi="Arial" w:cs="Arial"/>
          <w:color w:val="000000" w:themeColor="text1"/>
          <w:sz w:val="20"/>
          <w:szCs w:val="20"/>
        </w:rPr>
      </w:pPr>
    </w:p>
    <w:p w14:paraId="66922A99" w14:textId="54F73B47"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I.13.</w:t>
      </w:r>
      <w:r w:rsidR="006651C5">
        <w:tab/>
      </w:r>
      <w:r w:rsidRPr="08933BB7">
        <w:rPr>
          <w:rFonts w:ascii="Arial" w:eastAsia="Arial" w:hAnsi="Arial" w:cs="Arial"/>
          <w:color w:val="000000" w:themeColor="text1"/>
          <w:sz w:val="20"/>
          <w:szCs w:val="20"/>
        </w:rPr>
        <w:t>Degree currently awarded (check all that apply to the survey you are completing):</w:t>
      </w:r>
    </w:p>
    <w:p w14:paraId="538990A1" w14:textId="20D55A8D"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OTD</w:t>
      </w:r>
    </w:p>
    <w:p w14:paraId="4B7E0536" w14:textId="59DE7C72"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Combined BS/OTD</w:t>
      </w:r>
    </w:p>
    <w:p w14:paraId="7C374316" w14:textId="44A00CE4"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MOT</w:t>
      </w:r>
    </w:p>
    <w:p w14:paraId="78F076A9" w14:textId="218A2BCD"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MSOT</w:t>
      </w:r>
    </w:p>
    <w:p w14:paraId="3064D5D7" w14:textId="7B335A81"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MA</w:t>
      </w:r>
    </w:p>
    <w:p w14:paraId="45C737DB" w14:textId="0A63E0C5"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lastRenderedPageBreak/>
        <w:t>☐</w:t>
      </w:r>
      <w:r w:rsidRPr="08933BB7">
        <w:rPr>
          <w:rFonts w:ascii="Arial" w:eastAsia="Arial" w:hAnsi="Arial" w:cs="Arial"/>
          <w:color w:val="000000" w:themeColor="text1"/>
          <w:sz w:val="20"/>
          <w:szCs w:val="20"/>
        </w:rPr>
        <w:t>MS</w:t>
      </w:r>
    </w:p>
    <w:p w14:paraId="6A1B1E91" w14:textId="7682DD0E"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Combined BS/MS</w:t>
      </w:r>
    </w:p>
    <w:p w14:paraId="2A76412D" w14:textId="56371023"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BS</w:t>
      </w:r>
    </w:p>
    <w:p w14:paraId="5B38682D" w14:textId="58C2E7FC"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BA</w:t>
      </w:r>
    </w:p>
    <w:p w14:paraId="7F81FDCD" w14:textId="32DAB183"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AAS</w:t>
      </w:r>
    </w:p>
    <w:p w14:paraId="541327C1" w14:textId="0A547F68"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AS</w:t>
      </w:r>
    </w:p>
    <w:p w14:paraId="2F34A6CA" w14:textId="73FA23D2"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AHS</w:t>
      </w:r>
    </w:p>
    <w:p w14:paraId="59BA7241" w14:textId="27063B3B"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Other, please specify: </w:t>
      </w:r>
      <w:r w:rsidR="006651C5">
        <w:tab/>
      </w:r>
      <w:r w:rsidR="006651C5">
        <w:tab/>
      </w:r>
    </w:p>
    <w:p w14:paraId="17FCA28F" w14:textId="2C668696"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1.14.</w:t>
      </w:r>
      <w:r w:rsidRPr="08933BB7">
        <w:rPr>
          <w:rFonts w:ascii="Arial" w:eastAsia="Arial" w:hAnsi="Arial" w:cs="Arial"/>
          <w:color w:val="000000" w:themeColor="text1"/>
          <w:sz w:val="20"/>
          <w:szCs w:val="20"/>
          <w:u w:val="single"/>
        </w:rPr>
        <w:t xml:space="preserve"> </w:t>
      </w:r>
      <w:r w:rsidRPr="08933BB7">
        <w:rPr>
          <w:rFonts w:ascii="Arial" w:eastAsia="Arial" w:hAnsi="Arial" w:cs="Arial"/>
          <w:color w:val="000000" w:themeColor="text1"/>
          <w:sz w:val="20"/>
          <w:szCs w:val="20"/>
        </w:rPr>
        <w:t>Did you make any changes in the degree awarded during this reporting period?</w:t>
      </w:r>
    </w:p>
    <w:p w14:paraId="04D45F03" w14:textId="18830B4E"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11DD7D23" w14:textId="10416C02"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705F70A8" w14:textId="21572E9E"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If yes, please explain:</w:t>
      </w:r>
    </w:p>
    <w:p w14:paraId="1397D8F0" w14:textId="5771654D"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u w:val="single"/>
        </w:rPr>
        <w:t>Section II:  Applicants and Enrollment</w:t>
      </w:r>
    </w:p>
    <w:p w14:paraId="0BE68AD3" w14:textId="10A6FF6B"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II.1. What was the number of annual slots available for admission to the program during this reporting period (including all accredited program locations)?</w:t>
      </w:r>
    </w:p>
    <w:p w14:paraId="43331D15" w14:textId="3BCB0CB4" w:rsidR="00266EE1" w:rsidRDefault="765AF01A" w:rsidP="08933BB7">
      <w:pPr>
        <w:tabs>
          <w:tab w:val="left" w:pos="540"/>
          <w:tab w:val="left" w:pos="900"/>
        </w:tabs>
        <w:ind w:left="14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Annual Admission Slots #__________</w:t>
      </w:r>
    </w:p>
    <w:p w14:paraId="21EBCE20" w14:textId="10AD9620"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II.2.</w:t>
      </w:r>
      <w:r w:rsidRPr="08933BB7">
        <w:rPr>
          <w:rFonts w:ascii="Arial" w:eastAsia="Arial" w:hAnsi="Arial" w:cs="Arial"/>
          <w:color w:val="000000" w:themeColor="text1"/>
          <w:sz w:val="20"/>
          <w:szCs w:val="20"/>
        </w:rPr>
        <w:t> </w:t>
      </w:r>
      <w:r w:rsidRPr="08933BB7">
        <w:rPr>
          <w:rFonts w:ascii="Arial" w:eastAsia="Arial" w:hAnsi="Arial" w:cs="Arial"/>
          <w:color w:val="000000" w:themeColor="text1"/>
          <w:sz w:val="20"/>
          <w:szCs w:val="20"/>
          <w:lang w:val="en"/>
        </w:rPr>
        <w:t xml:space="preserve">For the slots indicated in question II.1, what was the number of completed applications for admission to the program </w:t>
      </w:r>
      <w:r w:rsidRPr="08933BB7">
        <w:rPr>
          <w:rFonts w:ascii="Arial" w:eastAsia="Arial" w:hAnsi="Arial" w:cs="Arial"/>
          <w:color w:val="000000" w:themeColor="text1"/>
          <w:sz w:val="20"/>
          <w:szCs w:val="20"/>
        </w:rPr>
        <w:t>(including all accredited program locations)?</w:t>
      </w:r>
    </w:p>
    <w:p w14:paraId="7608AE0F" w14:textId="0834E46D"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Completed Applications #___________</w:t>
      </w:r>
    </w:p>
    <w:p w14:paraId="51382A68" w14:textId="7C07A1F6"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II.3.</w:t>
      </w:r>
      <w:r w:rsidRPr="08933BB7">
        <w:rPr>
          <w:rFonts w:ascii="Arial" w:eastAsia="Arial" w:hAnsi="Arial" w:cs="Arial"/>
          <w:color w:val="000000" w:themeColor="text1"/>
          <w:sz w:val="20"/>
          <w:szCs w:val="20"/>
        </w:rPr>
        <w:t> </w:t>
      </w:r>
      <w:r w:rsidRPr="08933BB7">
        <w:rPr>
          <w:rFonts w:ascii="Arial" w:eastAsia="Arial" w:hAnsi="Arial" w:cs="Arial"/>
          <w:color w:val="000000" w:themeColor="text1"/>
          <w:sz w:val="20"/>
          <w:szCs w:val="20"/>
          <w:lang w:val="en"/>
        </w:rPr>
        <w:t xml:space="preserve">For the slots indicated in question II.1, what was the number of students who were admitted and entered into the program </w:t>
      </w:r>
      <w:r w:rsidRPr="08933BB7">
        <w:rPr>
          <w:rFonts w:ascii="Arial" w:eastAsia="Arial" w:hAnsi="Arial" w:cs="Arial"/>
          <w:color w:val="000000" w:themeColor="text1"/>
          <w:sz w:val="20"/>
          <w:szCs w:val="20"/>
        </w:rPr>
        <w:t>(including all accredited program locations)</w:t>
      </w:r>
      <w:r w:rsidRPr="08933BB7">
        <w:rPr>
          <w:rFonts w:ascii="Arial" w:eastAsia="Arial" w:hAnsi="Arial" w:cs="Arial"/>
          <w:color w:val="000000" w:themeColor="text1"/>
          <w:sz w:val="20"/>
          <w:szCs w:val="20"/>
          <w:lang w:val="en"/>
        </w:rPr>
        <w:t>?</w:t>
      </w:r>
    </w:p>
    <w:p w14:paraId="38E8C00F" w14:textId="15C2D4BC" w:rsidR="00266EE1" w:rsidRDefault="765AF01A" w:rsidP="08933BB7">
      <w:pPr>
        <w:tabs>
          <w:tab w:val="left" w:pos="540"/>
          <w:tab w:val="left" w:pos="900"/>
        </w:tabs>
        <w:ind w:left="14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Students Admitted and Entered #_________</w:t>
      </w:r>
    </w:p>
    <w:p w14:paraId="54AFE5FA" w14:textId="574D07D1" w:rsidR="00266EE1" w:rsidRDefault="765AF01A" w:rsidP="08933BB7">
      <w:pPr>
        <w:tabs>
          <w:tab w:val="left" w:pos="540"/>
          <w:tab w:val="left" w:pos="900"/>
          <w:tab w:val="left" w:pos="108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II.4. The total number of enrollment (head count) of all students CURRENTLY enrolled in this program. Include students from all current cohorts, including fieldwork students if they are considered enrolled during fieldwork. (Include all accredited program locations): </w:t>
      </w:r>
    </w:p>
    <w:p w14:paraId="0BEA231E" w14:textId="06620A41"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Current Total Enrollment #__________</w:t>
      </w:r>
    </w:p>
    <w:p w14:paraId="58477B19" w14:textId="5AA811A1"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II.5. Did the total annual student enrollment slots increase by 25% or more from the number last approved by ACOTE through a report (e.g., substantive change reporting, self-study)?</w:t>
      </w:r>
    </w:p>
    <w:p w14:paraId="21C0D6CE" w14:textId="7F149473"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02ABD9E8" w14:textId="5E814E16"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20D3386D" w14:textId="12E003B7"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If yes, please explain and describe the impact on faculty and resources and indicate if this increase was reported to ACOTE as a significant program change:</w:t>
      </w:r>
    </w:p>
    <w:p w14:paraId="0AD58C54" w14:textId="07E92BDB"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II.6. The total number of all currently enrolled students in the program that identify with the following USDE categorized racial groups. </w:t>
      </w:r>
      <w:r w:rsidRPr="08933BB7">
        <w:rPr>
          <w:rFonts w:ascii="Arial" w:eastAsia="Arial" w:hAnsi="Arial" w:cs="Arial"/>
          <w:i/>
          <w:iCs/>
          <w:color w:val="000000" w:themeColor="text1"/>
          <w:sz w:val="20"/>
          <w:szCs w:val="20"/>
          <w:lang w:val="en"/>
        </w:rPr>
        <w:t xml:space="preserve">Enter numbers only. This question addresses race rather than </w:t>
      </w:r>
      <w:r w:rsidRPr="08933BB7">
        <w:rPr>
          <w:rFonts w:ascii="Arial" w:eastAsia="Arial" w:hAnsi="Arial" w:cs="Arial"/>
          <w:i/>
          <w:iCs/>
          <w:color w:val="000000" w:themeColor="text1"/>
          <w:sz w:val="20"/>
          <w:szCs w:val="20"/>
          <w:lang w:val="en"/>
        </w:rPr>
        <w:lastRenderedPageBreak/>
        <w:t>ethnicity. For example, some African Americans (race) are also Hispanic (ethnicity). The total of the numbers entered must equal the head count of your program, including all locations (total of the numbers entered for question II.4). For none, enter 0. Individual students are not identified.</w:t>
      </w:r>
      <w:r w:rsidRPr="08933BB7">
        <w:rPr>
          <w:rFonts w:ascii="Arial" w:eastAsia="Arial" w:hAnsi="Arial" w:cs="Arial"/>
          <w:color w:val="000000" w:themeColor="text1"/>
          <w:sz w:val="20"/>
          <w:szCs w:val="20"/>
          <w:lang w:val="en"/>
        </w:rPr>
        <w:t xml:space="preserve"> </w:t>
      </w:r>
    </w:p>
    <w:p w14:paraId="48421C2A" w14:textId="273D74D5"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American Indian or Alaska Native #__________</w:t>
      </w:r>
    </w:p>
    <w:p w14:paraId="1B2339B4" w14:textId="31F661BC"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Asian #__________</w:t>
      </w:r>
    </w:p>
    <w:p w14:paraId="6192B80C" w14:textId="43CF466C"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Black or African American #__________</w:t>
      </w:r>
    </w:p>
    <w:p w14:paraId="208DB621" w14:textId="70D8E70A"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Native Hawaiian or Other Pacific Islander #__________</w:t>
      </w:r>
    </w:p>
    <w:p w14:paraId="3B9EF381" w14:textId="1AEBC885"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White #__________</w:t>
      </w:r>
    </w:p>
    <w:p w14:paraId="77B9120D" w14:textId="285EABF7" w:rsidR="00266EE1" w:rsidRDefault="765AF01A" w:rsidP="08933BB7">
      <w:pPr>
        <w:tabs>
          <w:tab w:val="left" w:pos="540"/>
          <w:tab w:val="left" w:pos="900"/>
          <w:tab w:val="left" w:pos="108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Other #__________</w:t>
      </w:r>
    </w:p>
    <w:p w14:paraId="30623B18" w14:textId="6772D6C2"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II.7 </w:t>
      </w:r>
      <w:r w:rsidR="006651C5">
        <w:tab/>
      </w:r>
      <w:r w:rsidRPr="08933BB7">
        <w:rPr>
          <w:rFonts w:ascii="Arial" w:eastAsia="Arial" w:hAnsi="Arial" w:cs="Arial"/>
          <w:color w:val="000000" w:themeColor="text1"/>
          <w:sz w:val="20"/>
          <w:szCs w:val="20"/>
        </w:rPr>
        <w:t>The total number of all currently enrolled students in the program that identify with the following USDE categorized ethnic groups.</w:t>
      </w:r>
      <w:r w:rsidRPr="08933BB7">
        <w:rPr>
          <w:rFonts w:ascii="Arial" w:eastAsia="Arial" w:hAnsi="Arial" w:cs="Arial"/>
          <w:i/>
          <w:iCs/>
          <w:color w:val="000000" w:themeColor="text1"/>
          <w:sz w:val="20"/>
          <w:szCs w:val="20"/>
        </w:rPr>
        <w:t xml:space="preserve"> </w:t>
      </w:r>
      <w:r w:rsidRPr="08933BB7">
        <w:rPr>
          <w:rFonts w:ascii="Arial" w:eastAsia="Arial" w:hAnsi="Arial" w:cs="Arial"/>
          <w:i/>
          <w:iCs/>
          <w:color w:val="000000" w:themeColor="text1"/>
          <w:sz w:val="20"/>
          <w:szCs w:val="20"/>
          <w:lang w:val="en"/>
        </w:rPr>
        <w:t>This question addresses ethnicity rather than race. For example, one student could be Hispanic and also white; another could be Hispanic and also African American. The total of the numbers entered must equal the head count of your program, including all locations (total of the numbers entered for question II.6). For none, enter 0. Individual students are not identified.</w:t>
      </w:r>
      <w:r w:rsidRPr="08933BB7">
        <w:rPr>
          <w:rFonts w:ascii="Arial" w:eastAsia="Arial" w:hAnsi="Arial" w:cs="Arial"/>
          <w:color w:val="000000" w:themeColor="text1"/>
          <w:sz w:val="20"/>
          <w:szCs w:val="20"/>
          <w:lang w:val="en"/>
        </w:rPr>
        <w:t xml:space="preserve"> </w:t>
      </w:r>
    </w:p>
    <w:p w14:paraId="731E6E35" w14:textId="4F382594" w:rsidR="00266EE1" w:rsidRDefault="765AF01A" w:rsidP="08933BB7">
      <w:pPr>
        <w:tabs>
          <w:tab w:val="left" w:pos="540"/>
          <w:tab w:val="left" w:pos="900"/>
          <w:tab w:val="left" w:pos="10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   </w:t>
      </w:r>
      <w:r w:rsidR="006651C5">
        <w:tab/>
      </w:r>
      <w:r w:rsidRPr="08933BB7">
        <w:rPr>
          <w:rFonts w:ascii="Arial" w:eastAsia="Arial" w:hAnsi="Arial" w:cs="Arial"/>
          <w:color w:val="000000" w:themeColor="text1"/>
          <w:sz w:val="20"/>
          <w:szCs w:val="20"/>
        </w:rPr>
        <w:t>Hispanic/Latino #__________</w:t>
      </w:r>
    </w:p>
    <w:p w14:paraId="15F4D323" w14:textId="564E5922" w:rsidR="00266EE1" w:rsidRDefault="765AF01A" w:rsidP="08933BB7">
      <w:pPr>
        <w:tabs>
          <w:tab w:val="left" w:pos="540"/>
          <w:tab w:val="left" w:pos="900"/>
          <w:tab w:val="left" w:pos="10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Non-Hispanic/Non-Latino #__________</w:t>
      </w:r>
    </w:p>
    <w:p w14:paraId="36FBB518" w14:textId="0B52F314" w:rsidR="00266EE1" w:rsidRDefault="765AF01A" w:rsidP="08933BB7">
      <w:pPr>
        <w:tabs>
          <w:tab w:val="left" w:pos="540"/>
          <w:tab w:val="left" w:pos="900"/>
          <w:tab w:val="left" w:pos="10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    Other #__________</w:t>
      </w:r>
    </w:p>
    <w:p w14:paraId="5D866BC3" w14:textId="58FD15C5"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II.8. The gender, </w:t>
      </w:r>
      <w:r w:rsidRPr="08933BB7">
        <w:rPr>
          <w:rFonts w:ascii="Arial" w:eastAsia="Arial" w:hAnsi="Arial" w:cs="Arial"/>
          <w:color w:val="000000" w:themeColor="text1"/>
          <w:sz w:val="20"/>
          <w:szCs w:val="20"/>
          <w:lang w:val="en"/>
        </w:rPr>
        <w:t xml:space="preserve">as self-identified by the student, of all students currently </w:t>
      </w:r>
      <w:r w:rsidRPr="08933BB7">
        <w:rPr>
          <w:rFonts w:ascii="Arial" w:eastAsia="Arial" w:hAnsi="Arial" w:cs="Arial"/>
          <w:color w:val="000000" w:themeColor="text1"/>
          <w:sz w:val="20"/>
          <w:szCs w:val="20"/>
        </w:rPr>
        <w:t>enrolled in the program (</w:t>
      </w:r>
      <w:r w:rsidRPr="08933BB7">
        <w:rPr>
          <w:rFonts w:ascii="Arial" w:eastAsia="Arial" w:hAnsi="Arial" w:cs="Arial"/>
          <w:i/>
          <w:iCs/>
          <w:color w:val="000000" w:themeColor="text1"/>
          <w:sz w:val="20"/>
          <w:szCs w:val="20"/>
          <w:lang w:val="en"/>
        </w:rPr>
        <w:t>numbers only). The total of the numbers entered should equal the head count of your program, including all locations (total of the numbers entered for question II.6).</w:t>
      </w:r>
    </w:p>
    <w:p w14:paraId="7E425593" w14:textId="24C8729D" w:rsidR="00266EE1" w:rsidRDefault="765AF01A" w:rsidP="08933BB7">
      <w:pPr>
        <w:tabs>
          <w:tab w:val="left" w:pos="540"/>
          <w:tab w:val="left" w:pos="900"/>
          <w:tab w:val="left" w:pos="10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   </w:t>
      </w:r>
      <w:r w:rsidR="006651C5">
        <w:tab/>
      </w:r>
      <w:r w:rsidRPr="08933BB7">
        <w:rPr>
          <w:rFonts w:ascii="Arial" w:eastAsia="Arial" w:hAnsi="Arial" w:cs="Arial"/>
          <w:color w:val="000000" w:themeColor="text1"/>
          <w:sz w:val="20"/>
          <w:szCs w:val="20"/>
        </w:rPr>
        <w:t xml:space="preserve">Male #__________ </w:t>
      </w:r>
    </w:p>
    <w:p w14:paraId="6437ACAD" w14:textId="4458FB42" w:rsidR="00266EE1" w:rsidRDefault="765AF01A" w:rsidP="08933BB7">
      <w:pPr>
        <w:tabs>
          <w:tab w:val="left" w:pos="540"/>
          <w:tab w:val="left" w:pos="900"/>
          <w:tab w:val="left" w:pos="10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w:t>
      </w:r>
      <w:r w:rsidR="006651C5">
        <w:tab/>
      </w:r>
      <w:r w:rsidRPr="08933BB7">
        <w:rPr>
          <w:rFonts w:ascii="Arial" w:eastAsia="Arial" w:hAnsi="Arial" w:cs="Arial"/>
          <w:color w:val="000000" w:themeColor="text1"/>
          <w:sz w:val="20"/>
          <w:szCs w:val="20"/>
        </w:rPr>
        <w:t>Female #__________</w:t>
      </w:r>
    </w:p>
    <w:p w14:paraId="083C0D57" w14:textId="57C74315" w:rsidR="00266EE1" w:rsidRDefault="765AF01A" w:rsidP="08933BB7">
      <w:pPr>
        <w:tabs>
          <w:tab w:val="left" w:pos="540"/>
          <w:tab w:val="left" w:pos="900"/>
          <w:tab w:val="left" w:pos="10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    </w:t>
      </w:r>
      <w:r w:rsidR="006651C5">
        <w:tab/>
      </w:r>
      <w:r w:rsidRPr="08933BB7">
        <w:rPr>
          <w:rFonts w:ascii="Arial" w:eastAsia="Arial" w:hAnsi="Arial" w:cs="Arial"/>
          <w:color w:val="000000" w:themeColor="text1"/>
          <w:sz w:val="20"/>
          <w:szCs w:val="20"/>
        </w:rPr>
        <w:t>Other #__________</w:t>
      </w:r>
    </w:p>
    <w:p w14:paraId="2238E766" w14:textId="04BBA06F" w:rsidR="00266EE1" w:rsidRDefault="765AF01A" w:rsidP="08933BB7">
      <w:pPr>
        <w:tabs>
          <w:tab w:val="left" w:pos="540"/>
          <w:tab w:val="left" w:pos="900"/>
        </w:tabs>
        <w:spacing w:after="0"/>
        <w:ind w:left="547" w:hanging="547"/>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II.9. The number of student admission cycles offered during the reporting period: #__________</w:t>
      </w:r>
      <w:r w:rsidR="006651C5">
        <w:br/>
      </w:r>
      <w:r w:rsidRPr="08933BB7">
        <w:rPr>
          <w:rFonts w:ascii="Arial" w:eastAsia="Arial" w:hAnsi="Arial" w:cs="Arial"/>
          <w:color w:val="000000" w:themeColor="text1"/>
          <w:sz w:val="20"/>
          <w:szCs w:val="20"/>
        </w:rPr>
        <w:t xml:space="preserve">  </w:t>
      </w:r>
    </w:p>
    <w:p w14:paraId="7201C039" w14:textId="55867BDA" w:rsidR="00266EE1" w:rsidRDefault="765AF01A" w:rsidP="08933BB7">
      <w:pPr>
        <w:tabs>
          <w:tab w:val="left" w:pos="540"/>
          <w:tab w:val="left" w:pos="900"/>
        </w:tabs>
        <w:ind w:left="547" w:hanging="547"/>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II.10. The student cohort size (average number of available slots) per admission cycle: #__________</w:t>
      </w:r>
      <w:r w:rsidR="006651C5">
        <w:br/>
      </w:r>
      <w:r w:rsidRPr="08933BB7">
        <w:rPr>
          <w:rFonts w:ascii="Arial" w:eastAsia="Arial" w:hAnsi="Arial" w:cs="Arial"/>
          <w:color w:val="000000" w:themeColor="text1"/>
          <w:sz w:val="20"/>
          <w:szCs w:val="20"/>
        </w:rPr>
        <w:t xml:space="preserve">  </w:t>
      </w:r>
    </w:p>
    <w:p w14:paraId="25CDEA9B" w14:textId="5F71EB39"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u w:val="single"/>
        </w:rPr>
        <w:t>SECTION III: Faculty</w:t>
      </w:r>
    </w:p>
    <w:p w14:paraId="4051FEA3" w14:textId="1743075B"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III.1. Have there been any faculty changes during this reporting period?</w:t>
      </w:r>
    </w:p>
    <w:p w14:paraId="2EEB8842" w14:textId="28EABF13"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0E4071B6" w14:textId="370E7C80"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7F41E37D" w14:textId="527C4862"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If yes, please list new faculty, credentials, and title:</w:t>
      </w:r>
    </w:p>
    <w:p w14:paraId="52C0C4CB" w14:textId="3F9FC913" w:rsidR="00266EE1" w:rsidRDefault="765AF01A" w:rsidP="08933BB7">
      <w:pPr>
        <w:tabs>
          <w:tab w:val="left" w:pos="540"/>
          <w:tab w:val="left" w:pos="900"/>
        </w:tabs>
        <w:ind w:left="900" w:hanging="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III.2. a.  The program's average faculty-student ratio in lab courses during this reporting period (for an average ratio of 1 faculty member per 10 students, enter 1:10, for an average ratio of 2 faculty members per 30 students, enter 1:15, for an average ratio of 2.5 faculty members per 30 students, enter 1:12):</w:t>
      </w:r>
    </w:p>
    <w:p w14:paraId="7BF5F1C5" w14:textId="39658AE5" w:rsidR="00266EE1" w:rsidRDefault="765AF01A" w:rsidP="08933BB7">
      <w:pPr>
        <w:tabs>
          <w:tab w:val="left" w:pos="540"/>
          <w:tab w:val="left" w:pos="900"/>
          <w:tab w:val="left" w:pos="1080"/>
        </w:tabs>
        <w:ind w:left="900"/>
        <w:contextualSpacing/>
        <w:rPr>
          <w:rFonts w:ascii="Arial" w:eastAsia="Arial" w:hAnsi="Arial" w:cs="Arial"/>
          <w:color w:val="000000" w:themeColor="text1"/>
          <w:sz w:val="20"/>
          <w:szCs w:val="20"/>
        </w:rPr>
      </w:pPr>
      <w:r w:rsidRPr="08933BB7">
        <w:rPr>
          <w:rFonts w:ascii="Arial" w:eastAsia="Arial" w:hAnsi="Arial" w:cs="Arial"/>
          <w:color w:val="000000" w:themeColor="text1"/>
          <w:sz w:val="20"/>
          <w:szCs w:val="20"/>
        </w:rPr>
        <w:lastRenderedPageBreak/>
        <w:t>Average faculty-student ratio in lab courses __________</w:t>
      </w:r>
    </w:p>
    <w:p w14:paraId="1B39A0BC" w14:textId="4B6DFD13" w:rsidR="00266EE1" w:rsidRDefault="00266EE1" w:rsidP="08933BB7">
      <w:pPr>
        <w:tabs>
          <w:tab w:val="left" w:pos="540"/>
          <w:tab w:val="left" w:pos="900"/>
          <w:tab w:val="left" w:pos="1080"/>
        </w:tabs>
        <w:ind w:left="360"/>
        <w:contextualSpacing/>
        <w:rPr>
          <w:rFonts w:ascii="Arial" w:eastAsia="Arial" w:hAnsi="Arial" w:cs="Arial"/>
          <w:color w:val="000000" w:themeColor="text1"/>
          <w:sz w:val="20"/>
          <w:szCs w:val="20"/>
        </w:rPr>
      </w:pPr>
    </w:p>
    <w:p w14:paraId="595FC49E" w14:textId="36E2CF63" w:rsidR="00266EE1" w:rsidRDefault="765AF01A" w:rsidP="08933BB7">
      <w:pPr>
        <w:tabs>
          <w:tab w:val="left" w:pos="540"/>
          <w:tab w:val="left" w:pos="900"/>
          <w:tab w:val="left" w:pos="1080"/>
        </w:tabs>
        <w:ind w:left="720"/>
        <w:contextualSpacing/>
        <w:rPr>
          <w:rFonts w:ascii="Arial" w:eastAsia="Arial" w:hAnsi="Arial" w:cs="Arial"/>
          <w:color w:val="000000" w:themeColor="text1"/>
          <w:sz w:val="20"/>
          <w:szCs w:val="20"/>
        </w:rPr>
      </w:pPr>
      <w:r w:rsidRPr="08933BB7">
        <w:rPr>
          <w:rFonts w:ascii="Arial" w:eastAsia="Arial" w:hAnsi="Arial" w:cs="Arial"/>
          <w:color w:val="000000" w:themeColor="text1"/>
          <w:sz w:val="20"/>
          <w:szCs w:val="20"/>
        </w:rPr>
        <w:t>b. For ratios greater than 1:15, provide additional information of lab content/structure: ______</w:t>
      </w:r>
    </w:p>
    <w:p w14:paraId="35D15DFF" w14:textId="3E476A53" w:rsidR="00266EE1" w:rsidRDefault="00266EE1" w:rsidP="08933BB7">
      <w:pPr>
        <w:tabs>
          <w:tab w:val="left" w:pos="540"/>
          <w:tab w:val="left" w:pos="900"/>
          <w:tab w:val="left" w:pos="1080"/>
        </w:tabs>
        <w:ind w:left="720"/>
        <w:contextualSpacing/>
        <w:rPr>
          <w:rFonts w:ascii="Arial" w:eastAsia="Arial" w:hAnsi="Arial" w:cs="Arial"/>
          <w:color w:val="000000" w:themeColor="text1"/>
          <w:sz w:val="20"/>
          <w:szCs w:val="20"/>
        </w:rPr>
      </w:pPr>
    </w:p>
    <w:p w14:paraId="07F93863" w14:textId="3354DD3B"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III.3.   Are all core faculty who are occupational therapists or occupational therapy assistants currently licensed or otherwise regulated in the state or jurisdiction in which the program is located? </w:t>
      </w:r>
    </w:p>
    <w:p w14:paraId="4C892940" w14:textId="7AE69C6B"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4D0B61F8" w14:textId="44BFCAE9"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77A98042" w14:textId="125D1F93"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If no, please explain: </w:t>
      </w:r>
    </w:p>
    <w:p w14:paraId="5CC5EE05" w14:textId="7AB30764" w:rsidR="00266EE1" w:rsidRDefault="765AF01A" w:rsidP="08933BB7">
      <w:pPr>
        <w:tabs>
          <w:tab w:val="left" w:pos="54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III.4. </w:t>
      </w:r>
      <w:r w:rsidRPr="08933BB7">
        <w:rPr>
          <w:rFonts w:ascii="Arial" w:eastAsia="Arial" w:hAnsi="Arial" w:cs="Arial"/>
          <w:color w:val="000000" w:themeColor="text1"/>
          <w:sz w:val="20"/>
          <w:szCs w:val="20"/>
          <w:lang w:val="en"/>
        </w:rPr>
        <w:t>Do all full-time faculty in the program</w:t>
      </w:r>
      <w:r w:rsidRPr="08933BB7">
        <w:rPr>
          <w:rFonts w:ascii="Arial" w:eastAsia="Arial" w:hAnsi="Arial" w:cs="Arial"/>
          <w:color w:val="000000" w:themeColor="text1"/>
          <w:sz w:val="20"/>
          <w:szCs w:val="20"/>
        </w:rPr>
        <w:t xml:space="preserve"> hold the minimum degree required by 2018 Standard A.2.7 that was awarded by an institution that is accredited by a USDE-recognized institutional accrediting body?</w:t>
      </w:r>
    </w:p>
    <w:p w14:paraId="170D8677" w14:textId="2C639C35" w:rsidR="00266EE1" w:rsidRDefault="765AF01A" w:rsidP="08933BB7">
      <w:pPr>
        <w:tabs>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71801BE8" w14:textId="4BFCE3CF" w:rsidR="00266EE1" w:rsidRDefault="765AF01A" w:rsidP="08933BB7">
      <w:pPr>
        <w:tabs>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4AEEC4C9" w14:textId="7FC1A2B0" w:rsidR="00266EE1" w:rsidRDefault="765AF01A" w:rsidP="08933BB7">
      <w:pPr>
        <w:tabs>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If no, please explain: </w:t>
      </w:r>
    </w:p>
    <w:p w14:paraId="662B851D" w14:textId="47F4BB86"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u w:val="single"/>
        </w:rPr>
        <w:t>SECTION IV: Program Operations</w:t>
      </w:r>
    </w:p>
    <w:p w14:paraId="36881370" w14:textId="679AA915"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IV.1. Have there been any changes to your budget since your last report? </w:t>
      </w:r>
    </w:p>
    <w:p w14:paraId="2902BE3A" w14:textId="5DE93140"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303FA988" w14:textId="1CC0792D"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23FBF2D5" w14:textId="773BD46B" w:rsidR="00266EE1" w:rsidRDefault="765AF01A" w:rsidP="08933BB7">
      <w:pPr>
        <w:tabs>
          <w:tab w:val="left" w:pos="540"/>
          <w:tab w:val="left" w:pos="900"/>
        </w:tabs>
        <w:ind w:left="72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If yes, please describe how budget changes have impacted the program during this reporting period: _________________________________________________________</w:t>
      </w:r>
    </w:p>
    <w:p w14:paraId="2E31ED0B" w14:textId="2F08C9AC"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IV.2. </w:t>
      </w:r>
      <w:r w:rsidR="006651C5">
        <w:tab/>
      </w:r>
      <w:r w:rsidRPr="08933BB7">
        <w:rPr>
          <w:rFonts w:ascii="Arial" w:eastAsia="Arial" w:hAnsi="Arial" w:cs="Arial"/>
          <w:color w:val="000000" w:themeColor="text1"/>
          <w:sz w:val="20"/>
          <w:szCs w:val="20"/>
        </w:rPr>
        <w:t>Has your program been awarded federal funds or a grant that requires accreditation by ACOTE?</w:t>
      </w:r>
    </w:p>
    <w:p w14:paraId="4901D1FC" w14:textId="13FB8C87"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073B18ED" w14:textId="3577BDB1" w:rsidR="00266EE1" w:rsidRDefault="765AF01A" w:rsidP="08933BB7">
      <w:pPr>
        <w:tabs>
          <w:tab w:val="left" w:pos="540"/>
          <w:tab w:val="left" w:pos="900"/>
        </w:tabs>
        <w:ind w:left="90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419CB004" w14:textId="7AB90262" w:rsidR="00266EE1" w:rsidRDefault="55E45E18" w:rsidP="08933BB7">
      <w:pPr>
        <w:jc w:val="both"/>
      </w:pPr>
      <w:r w:rsidRPr="08933BB7">
        <w:rPr>
          <w:rFonts w:ascii="Arial" w:eastAsia="Arial" w:hAnsi="Arial" w:cs="Arial"/>
          <w:sz w:val="20"/>
          <w:szCs w:val="20"/>
        </w:rPr>
        <w:t>IV.3   If you have been awarded federal funds or a grant, please indicate which program:</w:t>
      </w:r>
    </w:p>
    <w:p w14:paraId="00083BBC" w14:textId="71B35B3F" w:rsidR="00266EE1" w:rsidRDefault="55E45E18" w:rsidP="08933BB7">
      <w:pPr>
        <w:ind w:firstLine="720"/>
        <w:jc w:val="both"/>
      </w:pPr>
      <w:r w:rsidRPr="08933BB7">
        <w:rPr>
          <w:rFonts w:ascii="Segoe UI Symbol" w:eastAsia="Segoe UI Symbol" w:hAnsi="Segoe UI Symbol" w:cs="Segoe UI Symbol"/>
          <w:sz w:val="20"/>
          <w:szCs w:val="20"/>
        </w:rPr>
        <w:t>☐</w:t>
      </w:r>
      <w:r w:rsidRPr="08933BB7">
        <w:rPr>
          <w:rFonts w:ascii="Arial" w:eastAsia="Arial" w:hAnsi="Arial" w:cs="Arial"/>
          <w:sz w:val="20"/>
          <w:szCs w:val="20"/>
        </w:rPr>
        <w:t xml:space="preserve">Research Enhancement Award Program (REAP) for Health Professional Schools and Graduate </w:t>
      </w:r>
      <w:r w:rsidR="006651C5">
        <w:tab/>
      </w:r>
      <w:r w:rsidRPr="08933BB7">
        <w:rPr>
          <w:rFonts w:ascii="Arial" w:eastAsia="Arial" w:hAnsi="Arial" w:cs="Arial"/>
          <w:sz w:val="20"/>
          <w:szCs w:val="20"/>
        </w:rPr>
        <w:t xml:space="preserve">Schools </w:t>
      </w:r>
    </w:p>
    <w:p w14:paraId="30242C76" w14:textId="61930E9F" w:rsidR="00266EE1" w:rsidRDefault="55E45E18" w:rsidP="08933BB7">
      <w:pPr>
        <w:ind w:firstLine="720"/>
        <w:jc w:val="both"/>
      </w:pPr>
      <w:r w:rsidRPr="08933BB7">
        <w:rPr>
          <w:rFonts w:ascii="Segoe UI Symbol" w:eastAsia="Segoe UI Symbol" w:hAnsi="Segoe UI Symbol" w:cs="Segoe UI Symbol"/>
          <w:sz w:val="20"/>
          <w:szCs w:val="20"/>
        </w:rPr>
        <w:t>☐</w:t>
      </w:r>
      <w:r w:rsidRPr="08933BB7">
        <w:rPr>
          <w:rFonts w:ascii="Arial" w:eastAsia="Arial" w:hAnsi="Arial" w:cs="Arial"/>
          <w:sz w:val="20"/>
          <w:szCs w:val="20"/>
        </w:rPr>
        <w:t>Allied Health Projects Grant Program</w:t>
      </w:r>
    </w:p>
    <w:p w14:paraId="7BCD5E26" w14:textId="1E0F0153" w:rsidR="00266EE1" w:rsidRDefault="55E45E18" w:rsidP="08933BB7">
      <w:pPr>
        <w:ind w:firstLine="720"/>
        <w:jc w:val="both"/>
      </w:pPr>
      <w:r w:rsidRPr="08933BB7">
        <w:rPr>
          <w:rFonts w:ascii="Segoe UI Symbol" w:eastAsia="Segoe UI Symbol" w:hAnsi="Segoe UI Symbol" w:cs="Segoe UI Symbol"/>
          <w:sz w:val="20"/>
          <w:szCs w:val="20"/>
        </w:rPr>
        <w:t>☐</w:t>
      </w:r>
      <w:r w:rsidRPr="08933BB7">
        <w:rPr>
          <w:rFonts w:ascii="Arial" w:eastAsia="Arial" w:hAnsi="Arial" w:cs="Arial"/>
          <w:sz w:val="20"/>
          <w:szCs w:val="20"/>
        </w:rPr>
        <w:t>Other:  ­­­­­__________________________________</w:t>
      </w:r>
    </w:p>
    <w:p w14:paraId="377844E0" w14:textId="30064D2D" w:rsidR="00266EE1" w:rsidRDefault="765AF01A" w:rsidP="08933BB7">
      <w:pPr>
        <w:tabs>
          <w:tab w:val="left" w:pos="540"/>
          <w:tab w:val="left" w:pos="900"/>
        </w:tabs>
        <w:jc w:val="both"/>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               </w:t>
      </w:r>
    </w:p>
    <w:p w14:paraId="44C4F638" w14:textId="49869554"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u w:val="single"/>
        </w:rPr>
        <w:t>SECTION V: Outcomes</w:t>
      </w:r>
    </w:p>
    <w:p w14:paraId="4C02AD7F" w14:textId="6746EEE3"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V.1 The total number of students who graduated from the program in </w:t>
      </w:r>
      <w:r w:rsidR="1CBA44DD" w:rsidRPr="08933BB7">
        <w:rPr>
          <w:rFonts w:ascii="Arial" w:eastAsia="Arial" w:hAnsi="Arial" w:cs="Arial"/>
          <w:color w:val="000000" w:themeColor="text1"/>
          <w:sz w:val="20"/>
          <w:szCs w:val="20"/>
        </w:rPr>
        <w:t xml:space="preserve">the previous </w:t>
      </w:r>
      <w:r w:rsidRPr="08933BB7">
        <w:rPr>
          <w:rFonts w:ascii="Arial" w:eastAsia="Arial" w:hAnsi="Arial" w:cs="Arial"/>
          <w:color w:val="000000" w:themeColor="text1"/>
          <w:sz w:val="20"/>
          <w:szCs w:val="20"/>
        </w:rPr>
        <w:t xml:space="preserve">calendar year  </w:t>
      </w:r>
    </w:p>
    <w:p w14:paraId="582368DA" w14:textId="04475309" w:rsidR="00266EE1" w:rsidRDefault="765AF01A" w:rsidP="08933BB7">
      <w:pPr>
        <w:tabs>
          <w:tab w:val="left" w:pos="540"/>
          <w:tab w:val="left" w:pos="900"/>
          <w:tab w:val="left" w:pos="1080"/>
        </w:tabs>
        <w:ind w:left="540"/>
        <w:contextualSpacing/>
        <w:rPr>
          <w:rFonts w:ascii="Arial" w:eastAsia="Arial" w:hAnsi="Arial" w:cs="Arial"/>
          <w:color w:val="000000" w:themeColor="text1"/>
          <w:sz w:val="20"/>
          <w:szCs w:val="20"/>
        </w:rPr>
      </w:pPr>
      <w:r w:rsidRPr="08933BB7">
        <w:rPr>
          <w:rFonts w:ascii="Arial" w:eastAsia="Arial" w:hAnsi="Arial" w:cs="Arial"/>
          <w:color w:val="000000" w:themeColor="text1"/>
          <w:sz w:val="20"/>
          <w:szCs w:val="20"/>
        </w:rPr>
        <w:t>Graduates #_____________</w:t>
      </w:r>
    </w:p>
    <w:p w14:paraId="2D08863B" w14:textId="4AE87023" w:rsidR="00266EE1" w:rsidRDefault="765AF01A" w:rsidP="08933BB7">
      <w:pPr>
        <w:tabs>
          <w:tab w:val="left" w:pos="540"/>
          <w:tab w:val="left" w:pos="900"/>
          <w:tab w:val="left" w:pos="1080"/>
        </w:tabs>
        <w:ind w:left="540"/>
        <w:contextualSpacing/>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 N/A New Programs Only ___________</w:t>
      </w:r>
    </w:p>
    <w:p w14:paraId="47DA6258" w14:textId="0058F323" w:rsidR="00266EE1" w:rsidRDefault="00266EE1" w:rsidP="08933BB7">
      <w:pPr>
        <w:tabs>
          <w:tab w:val="left" w:pos="540"/>
          <w:tab w:val="left" w:pos="900"/>
          <w:tab w:val="left" w:pos="1080"/>
        </w:tabs>
        <w:spacing w:after="0"/>
        <w:ind w:left="547"/>
        <w:contextualSpacing/>
        <w:rPr>
          <w:rFonts w:ascii="Arial" w:eastAsia="Arial" w:hAnsi="Arial" w:cs="Arial"/>
          <w:color w:val="000000" w:themeColor="text1"/>
          <w:sz w:val="20"/>
          <w:szCs w:val="20"/>
        </w:rPr>
      </w:pPr>
    </w:p>
    <w:p w14:paraId="76A69C32" w14:textId="7E3EB9C5"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V.2.   Graduation rates for</w:t>
      </w:r>
      <w:r w:rsidR="54F893AA" w:rsidRPr="08933BB7">
        <w:rPr>
          <w:rFonts w:ascii="Arial" w:eastAsia="Arial" w:hAnsi="Arial" w:cs="Arial"/>
          <w:color w:val="000000" w:themeColor="text1"/>
          <w:sz w:val="20"/>
          <w:szCs w:val="20"/>
        </w:rPr>
        <w:t xml:space="preserve"> the last three years</w:t>
      </w:r>
      <w:r w:rsidRPr="08933BB7">
        <w:rPr>
          <w:rFonts w:ascii="Arial" w:eastAsia="Arial" w:hAnsi="Arial" w:cs="Arial"/>
          <w:color w:val="000000" w:themeColor="text1"/>
          <w:sz w:val="20"/>
          <w:szCs w:val="20"/>
        </w:rPr>
        <w:t xml:space="preserve">: (graduate rates are the percentage of students who are enrolled on the institution’s official enrollment date (ten-day census date) at the start of the students’ program and complete the program within the program’s published academic terms).  </w:t>
      </w:r>
    </w:p>
    <w:p w14:paraId="4775327F" w14:textId="2B97CCD3" w:rsidR="00266EE1" w:rsidRDefault="035BFFBF" w:rsidP="08933BB7">
      <w:pPr>
        <w:tabs>
          <w:tab w:val="left" w:pos="540"/>
          <w:tab w:val="left" w:pos="900"/>
        </w:tabs>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3 years ago</w:t>
      </w:r>
      <w:r w:rsidR="24652FBF" w:rsidRPr="08933BB7">
        <w:rPr>
          <w:rFonts w:ascii="Arial" w:eastAsia="Arial" w:hAnsi="Arial" w:cs="Arial"/>
          <w:color w:val="000000" w:themeColor="text1"/>
          <w:sz w:val="20"/>
          <w:szCs w:val="20"/>
        </w:rPr>
        <w:t xml:space="preserve"> </w:t>
      </w:r>
      <w:r w:rsidR="765AF01A" w:rsidRPr="08933BB7">
        <w:rPr>
          <w:rFonts w:ascii="Arial" w:eastAsia="Arial" w:hAnsi="Arial" w:cs="Arial"/>
          <w:color w:val="000000" w:themeColor="text1"/>
          <w:sz w:val="20"/>
          <w:szCs w:val="20"/>
        </w:rPr>
        <w:t>______________</w:t>
      </w:r>
    </w:p>
    <w:p w14:paraId="7F08DEE6" w14:textId="79E122A0" w:rsidR="00266EE1" w:rsidRDefault="442FC9C5" w:rsidP="08933BB7">
      <w:pPr>
        <w:tabs>
          <w:tab w:val="left" w:pos="540"/>
          <w:tab w:val="left" w:pos="900"/>
        </w:tabs>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2 years ago</w:t>
      </w:r>
      <w:r w:rsidR="257995E2" w:rsidRPr="08933BB7">
        <w:rPr>
          <w:rFonts w:ascii="Arial" w:eastAsia="Arial" w:hAnsi="Arial" w:cs="Arial"/>
          <w:color w:val="000000" w:themeColor="text1"/>
          <w:sz w:val="20"/>
          <w:szCs w:val="20"/>
        </w:rPr>
        <w:t xml:space="preserve"> </w:t>
      </w:r>
      <w:r w:rsidR="765AF01A" w:rsidRPr="08933BB7">
        <w:rPr>
          <w:rFonts w:ascii="Arial" w:eastAsia="Arial" w:hAnsi="Arial" w:cs="Arial"/>
          <w:color w:val="000000" w:themeColor="text1"/>
          <w:sz w:val="20"/>
          <w:szCs w:val="20"/>
        </w:rPr>
        <w:t>______________</w:t>
      </w:r>
    </w:p>
    <w:p w14:paraId="69F95227" w14:textId="1C9F59B6" w:rsidR="00266EE1" w:rsidRDefault="22210AAC" w:rsidP="08933BB7">
      <w:pPr>
        <w:tabs>
          <w:tab w:val="left" w:pos="540"/>
          <w:tab w:val="left" w:pos="900"/>
        </w:tabs>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Last year</w:t>
      </w:r>
      <w:r w:rsidR="765AF01A" w:rsidRPr="08933BB7">
        <w:rPr>
          <w:rFonts w:ascii="Arial" w:eastAsia="Arial" w:hAnsi="Arial" w:cs="Arial"/>
          <w:color w:val="000000" w:themeColor="text1"/>
          <w:sz w:val="20"/>
          <w:szCs w:val="20"/>
        </w:rPr>
        <w:t>_____________ </w:t>
      </w:r>
    </w:p>
    <w:p w14:paraId="4098B794" w14:textId="77EA38D9" w:rsidR="00266EE1" w:rsidRDefault="765AF01A" w:rsidP="08933BB7">
      <w:pPr>
        <w:tabs>
          <w:tab w:val="left" w:pos="540"/>
          <w:tab w:val="left" w:pos="900"/>
          <w:tab w:val="left" w:pos="1080"/>
        </w:tabs>
        <w:ind w:left="540"/>
        <w:contextualSpacing/>
        <w:rPr>
          <w:rFonts w:ascii="Arial" w:eastAsia="Arial" w:hAnsi="Arial" w:cs="Arial"/>
          <w:color w:val="000000" w:themeColor="text1"/>
          <w:sz w:val="20"/>
          <w:szCs w:val="20"/>
        </w:rPr>
      </w:pPr>
      <w:r w:rsidRPr="08933BB7">
        <w:rPr>
          <w:rFonts w:ascii="Arial" w:eastAsia="Arial" w:hAnsi="Arial" w:cs="Arial"/>
          <w:color w:val="000000" w:themeColor="text1"/>
          <w:sz w:val="20"/>
          <w:szCs w:val="20"/>
        </w:rPr>
        <w:t>_____ N/A (New Programs Only)</w:t>
      </w:r>
    </w:p>
    <w:p w14:paraId="5804F2B3" w14:textId="6321C06A" w:rsidR="00266EE1" w:rsidRDefault="00266EE1" w:rsidP="08933BB7">
      <w:pPr>
        <w:tabs>
          <w:tab w:val="left" w:pos="540"/>
          <w:tab w:val="left" w:pos="900"/>
        </w:tabs>
        <w:spacing w:after="0"/>
        <w:ind w:left="547"/>
        <w:rPr>
          <w:rFonts w:ascii="Arial" w:eastAsia="Arial" w:hAnsi="Arial" w:cs="Arial"/>
          <w:color w:val="000000" w:themeColor="text1"/>
          <w:sz w:val="20"/>
          <w:szCs w:val="20"/>
        </w:rPr>
      </w:pPr>
    </w:p>
    <w:p w14:paraId="5E6356CC" w14:textId="1C7C1F3C"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V.3.</w:t>
      </w:r>
      <w:r w:rsidRPr="08933BB7">
        <w:rPr>
          <w:rFonts w:ascii="Arial" w:eastAsia="Arial" w:hAnsi="Arial" w:cs="Arial"/>
          <w:color w:val="000000" w:themeColor="text1"/>
          <w:sz w:val="20"/>
          <w:szCs w:val="20"/>
        </w:rPr>
        <w:t xml:space="preserve"> What percentage of </w:t>
      </w:r>
      <w:r w:rsidR="28020B9D" w:rsidRPr="08933BB7">
        <w:rPr>
          <w:rFonts w:ascii="Arial" w:eastAsia="Arial" w:hAnsi="Arial" w:cs="Arial"/>
          <w:color w:val="000000" w:themeColor="text1"/>
          <w:sz w:val="20"/>
          <w:szCs w:val="20"/>
        </w:rPr>
        <w:t>(previous year)</w:t>
      </w:r>
      <w:r w:rsidRPr="08933BB7">
        <w:rPr>
          <w:rFonts w:ascii="Arial" w:eastAsia="Arial" w:hAnsi="Arial" w:cs="Arial"/>
          <w:color w:val="000000" w:themeColor="text1"/>
          <w:sz w:val="20"/>
          <w:szCs w:val="20"/>
        </w:rPr>
        <w:t xml:space="preserve"> graduates are employed in an OT/OTA or OT/OTA-related position?</w:t>
      </w:r>
    </w:p>
    <w:p w14:paraId="044B92F0" w14:textId="16BC8236"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0%</w:t>
      </w:r>
    </w:p>
    <w:p w14:paraId="1F198474" w14:textId="155BC34F"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1-24%</w:t>
      </w:r>
    </w:p>
    <w:p w14:paraId="0BE790DA" w14:textId="26B81C5F"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25-49%</w:t>
      </w:r>
    </w:p>
    <w:p w14:paraId="69BF3D60" w14:textId="4DAD3E18"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50-74%</w:t>
      </w:r>
    </w:p>
    <w:p w14:paraId="6D56B784" w14:textId="1C5E2D99"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75-100%</w:t>
      </w:r>
    </w:p>
    <w:p w14:paraId="79CF831C" w14:textId="72850AD1" w:rsidR="00266EE1" w:rsidRDefault="765AF01A" w:rsidP="08933BB7">
      <w:pPr>
        <w:tabs>
          <w:tab w:val="left" w:pos="540"/>
          <w:tab w:val="left" w:pos="900"/>
        </w:tabs>
        <w:ind w:left="1080" w:hanging="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New program - no data available</w:t>
      </w:r>
    </w:p>
    <w:p w14:paraId="0188B356" w14:textId="6A53B00D" w:rsidR="00266EE1" w:rsidRDefault="765AF01A" w:rsidP="08933BB7">
      <w:pPr>
        <w:ind w:left="720" w:hanging="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V.4.    Indicate the employment status of the </w:t>
      </w:r>
      <w:r w:rsidR="704948FF" w:rsidRPr="08933BB7">
        <w:rPr>
          <w:rFonts w:ascii="Arial" w:eastAsia="Arial" w:hAnsi="Arial" w:cs="Arial"/>
          <w:color w:val="000000" w:themeColor="text1"/>
          <w:sz w:val="20"/>
          <w:szCs w:val="20"/>
        </w:rPr>
        <w:t>previous year</w:t>
      </w:r>
      <w:r w:rsidRPr="08933BB7">
        <w:rPr>
          <w:rFonts w:ascii="Arial" w:eastAsia="Arial" w:hAnsi="Arial" w:cs="Arial"/>
          <w:color w:val="000000" w:themeColor="text1"/>
          <w:sz w:val="20"/>
          <w:szCs w:val="20"/>
        </w:rPr>
        <w:t xml:space="preserve"> graduates using the following categories. If your program did not have graduates in </w:t>
      </w:r>
      <w:r w:rsidR="14A3BE46" w:rsidRPr="08933BB7">
        <w:rPr>
          <w:rFonts w:ascii="Arial" w:eastAsia="Arial" w:hAnsi="Arial" w:cs="Arial"/>
          <w:color w:val="000000" w:themeColor="text1"/>
          <w:sz w:val="20"/>
          <w:szCs w:val="20"/>
        </w:rPr>
        <w:t>the previous year</w:t>
      </w:r>
      <w:r w:rsidRPr="08933BB7">
        <w:rPr>
          <w:rFonts w:ascii="Arial" w:eastAsia="Arial" w:hAnsi="Arial" w:cs="Arial"/>
          <w:color w:val="000000" w:themeColor="text1"/>
          <w:sz w:val="20"/>
          <w:szCs w:val="20"/>
        </w:rPr>
        <w:t>, please enter "0" in each response box and explain in the comment box. Include each graduate in only 1 of the categories below so that the total matches your response to question V.1.</w:t>
      </w:r>
    </w:p>
    <w:p w14:paraId="493BF173" w14:textId="6F4EE09A" w:rsidR="00266EE1" w:rsidRDefault="765AF01A" w:rsidP="08933BB7">
      <w:pPr>
        <w:pStyle w:val="ListParagraph"/>
        <w:numPr>
          <w:ilvl w:val="0"/>
          <w:numId w:val="4"/>
        </w:numPr>
        <w:ind w:left="108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graduates employed in an OT/OTA or OT/OTA-related position __</w:t>
      </w:r>
    </w:p>
    <w:p w14:paraId="20F7DEC0" w14:textId="1D60AFCB" w:rsidR="00266EE1" w:rsidRDefault="765AF01A" w:rsidP="08933BB7">
      <w:pPr>
        <w:pStyle w:val="ListParagraph"/>
        <w:numPr>
          <w:ilvl w:val="0"/>
          <w:numId w:val="4"/>
        </w:numPr>
        <w:ind w:left="108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graduates employed but not in an OT/OTA or OT/OTA-related position: __</w:t>
      </w:r>
    </w:p>
    <w:p w14:paraId="00CA234F" w14:textId="51A7B285" w:rsidR="00266EE1" w:rsidRDefault="765AF01A" w:rsidP="08933BB7">
      <w:pPr>
        <w:pStyle w:val="ListParagraph"/>
        <w:numPr>
          <w:ilvl w:val="0"/>
          <w:numId w:val="4"/>
        </w:numPr>
        <w:ind w:left="108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graduates still seeking employment in an OT/OTA or OT/OTA-related position: __</w:t>
      </w:r>
    </w:p>
    <w:p w14:paraId="023DBC03" w14:textId="45EDE151" w:rsidR="00266EE1" w:rsidRDefault="765AF01A" w:rsidP="08933BB7">
      <w:pPr>
        <w:pStyle w:val="ListParagraph"/>
        <w:numPr>
          <w:ilvl w:val="0"/>
          <w:numId w:val="4"/>
        </w:numPr>
        <w:ind w:left="108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graduates who will be continuing their higher education: __</w:t>
      </w:r>
    </w:p>
    <w:p w14:paraId="05AC7D85" w14:textId="10C91598" w:rsidR="00266EE1" w:rsidRDefault="765AF01A" w:rsidP="08933BB7">
      <w:pPr>
        <w:pStyle w:val="ListParagraph"/>
        <w:numPr>
          <w:ilvl w:val="0"/>
          <w:numId w:val="4"/>
        </w:numPr>
        <w:ind w:left="108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graduates whose employment status is unknown: __</w:t>
      </w:r>
    </w:p>
    <w:p w14:paraId="505D1607" w14:textId="7EB5596C" w:rsidR="00266EE1" w:rsidRDefault="765AF01A" w:rsidP="08933BB7">
      <w:pPr>
        <w:tabs>
          <w:tab w:val="left" w:pos="720"/>
        </w:tabs>
        <w:ind w:firstLine="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Total graduates </w:t>
      </w:r>
      <w:r w:rsidRPr="08933BB7">
        <w:rPr>
          <w:rFonts w:ascii="Arial" w:eastAsia="Arial" w:hAnsi="Arial" w:cs="Arial"/>
          <w:i/>
          <w:iCs/>
          <w:color w:val="000000" w:themeColor="text1"/>
          <w:sz w:val="20"/>
          <w:szCs w:val="20"/>
        </w:rPr>
        <w:t>___</w:t>
      </w:r>
    </w:p>
    <w:p w14:paraId="616974BE" w14:textId="19DCA07A" w:rsidR="00266EE1" w:rsidRDefault="765AF01A" w:rsidP="08933BB7">
      <w:pPr>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Comment:</w:t>
      </w:r>
    </w:p>
    <w:p w14:paraId="0E6934D2" w14:textId="30E3758F" w:rsidR="00266EE1" w:rsidRDefault="765AF01A" w:rsidP="08933BB7">
      <w:pPr>
        <w:tabs>
          <w:tab w:val="left" w:pos="540"/>
          <w:tab w:val="left" w:pos="900"/>
        </w:tabs>
        <w:rPr>
          <w:rFonts w:ascii="Arial" w:eastAsia="Arial" w:hAnsi="Arial" w:cs="Arial"/>
          <w:color w:val="000000" w:themeColor="text1"/>
          <w:sz w:val="20"/>
          <w:szCs w:val="20"/>
          <w:lang w:val="en"/>
        </w:rPr>
      </w:pPr>
      <w:r w:rsidRPr="08933BB7">
        <w:rPr>
          <w:rFonts w:ascii="Arial" w:eastAsia="Arial" w:hAnsi="Arial" w:cs="Arial"/>
          <w:color w:val="000000" w:themeColor="text1"/>
          <w:sz w:val="20"/>
          <w:szCs w:val="20"/>
          <w:lang w:val="en"/>
        </w:rPr>
        <w:t>V.5.</w:t>
      </w:r>
      <w:r w:rsidRPr="08933BB7">
        <w:rPr>
          <w:rFonts w:ascii="Arial" w:eastAsia="Arial" w:hAnsi="Arial" w:cs="Arial"/>
          <w:color w:val="000000" w:themeColor="text1"/>
          <w:sz w:val="20"/>
          <w:szCs w:val="20"/>
        </w:rPr>
        <w:t> </w:t>
      </w:r>
      <w:r w:rsidRPr="08933BB7">
        <w:rPr>
          <w:rFonts w:ascii="Arial" w:eastAsia="Arial" w:hAnsi="Arial" w:cs="Arial"/>
          <w:color w:val="000000" w:themeColor="text1"/>
          <w:sz w:val="20"/>
          <w:szCs w:val="20"/>
          <w:lang w:val="en"/>
        </w:rPr>
        <w:t>Enter the following information to determine attrition rate</w:t>
      </w:r>
      <w:r w:rsidR="051B4A5D" w:rsidRPr="08933BB7">
        <w:rPr>
          <w:rFonts w:ascii="Arial" w:eastAsia="Arial" w:hAnsi="Arial" w:cs="Arial"/>
          <w:color w:val="000000" w:themeColor="text1"/>
          <w:sz w:val="20"/>
          <w:szCs w:val="20"/>
          <w:lang w:val="en"/>
        </w:rPr>
        <w:t xml:space="preserve"> (</w:t>
      </w:r>
      <w:r w:rsidR="52425E0D" w:rsidRPr="08933BB7">
        <w:rPr>
          <w:rFonts w:ascii="Arial" w:eastAsia="Arial" w:hAnsi="Arial" w:cs="Arial"/>
          <w:color w:val="000000" w:themeColor="text1"/>
          <w:sz w:val="20"/>
          <w:szCs w:val="20"/>
          <w:lang w:val="en"/>
        </w:rPr>
        <w:t>Example: i</w:t>
      </w:r>
      <w:r w:rsidR="051B4A5D" w:rsidRPr="08933BB7">
        <w:rPr>
          <w:rFonts w:ascii="Arial" w:eastAsia="Arial" w:hAnsi="Arial" w:cs="Arial"/>
          <w:color w:val="000000" w:themeColor="text1"/>
          <w:sz w:val="20"/>
          <w:szCs w:val="20"/>
          <w:lang w:val="en"/>
        </w:rPr>
        <w:t xml:space="preserve">f the Annual Report is due </w:t>
      </w:r>
      <w:r w:rsidR="006651C5">
        <w:tab/>
      </w:r>
      <w:r w:rsidR="051B4A5D" w:rsidRPr="08933BB7">
        <w:rPr>
          <w:rFonts w:ascii="Arial" w:eastAsia="Arial" w:hAnsi="Arial" w:cs="Arial"/>
          <w:color w:val="000000" w:themeColor="text1"/>
          <w:sz w:val="20"/>
          <w:szCs w:val="20"/>
          <w:lang w:val="en"/>
        </w:rPr>
        <w:t>February 4, 2023, (a) the previous academic year is referencing 2021/2022, and (b) is 2022/202</w:t>
      </w:r>
      <w:r w:rsidR="0D67839D" w:rsidRPr="08933BB7">
        <w:rPr>
          <w:rFonts w:ascii="Arial" w:eastAsia="Arial" w:hAnsi="Arial" w:cs="Arial"/>
          <w:color w:val="000000" w:themeColor="text1"/>
          <w:sz w:val="20"/>
          <w:szCs w:val="20"/>
          <w:lang w:val="en"/>
        </w:rPr>
        <w:t xml:space="preserve">3). </w:t>
      </w:r>
    </w:p>
    <w:p w14:paraId="7DC4AE96" w14:textId="6AAAE279" w:rsidR="00266EE1" w:rsidRDefault="765AF01A" w:rsidP="08933BB7">
      <w:pPr>
        <w:pStyle w:val="ListParagraph"/>
        <w:numPr>
          <w:ilvl w:val="0"/>
          <w:numId w:val="3"/>
        </w:numPr>
        <w:tabs>
          <w:tab w:val="left" w:pos="540"/>
          <w:tab w:val="left" w:pos="900"/>
        </w:tabs>
        <w:rPr>
          <w:rFonts w:ascii="Arial" w:eastAsia="Arial" w:hAnsi="Arial" w:cs="Arial"/>
          <w:color w:val="000000" w:themeColor="text1"/>
          <w:sz w:val="20"/>
          <w:szCs w:val="20"/>
          <w:lang w:val="en"/>
        </w:rPr>
      </w:pPr>
      <w:r w:rsidRPr="08933BB7">
        <w:rPr>
          <w:rFonts w:ascii="Arial" w:eastAsia="Arial" w:hAnsi="Arial" w:cs="Arial"/>
          <w:color w:val="000000" w:themeColor="text1"/>
          <w:sz w:val="20"/>
          <w:szCs w:val="20"/>
          <w:lang w:val="en"/>
        </w:rPr>
        <w:t>The total head count of students who newly enrolled in the program in</w:t>
      </w:r>
      <w:r w:rsidR="31422085" w:rsidRPr="08933BB7">
        <w:rPr>
          <w:rFonts w:ascii="Arial" w:eastAsia="Arial" w:hAnsi="Arial" w:cs="Arial"/>
          <w:color w:val="000000" w:themeColor="text1"/>
          <w:sz w:val="20"/>
          <w:szCs w:val="20"/>
          <w:lang w:val="en"/>
        </w:rPr>
        <w:t xml:space="preserve"> previous</w:t>
      </w:r>
      <w:r w:rsidRPr="08933BB7">
        <w:rPr>
          <w:rFonts w:ascii="Arial" w:eastAsia="Arial" w:hAnsi="Arial" w:cs="Arial"/>
          <w:color w:val="000000" w:themeColor="text1"/>
          <w:sz w:val="20"/>
          <w:szCs w:val="20"/>
          <w:lang w:val="en"/>
        </w:rPr>
        <w:t xml:space="preserve"> academic year :   #________________</w:t>
      </w:r>
    </w:p>
    <w:p w14:paraId="4BE2FCB3" w14:textId="1F65572D" w:rsidR="00266EE1" w:rsidRDefault="00266EE1" w:rsidP="08933BB7">
      <w:pPr>
        <w:tabs>
          <w:tab w:val="left" w:pos="540"/>
          <w:tab w:val="left" w:pos="900"/>
        </w:tabs>
        <w:ind w:left="1260"/>
        <w:rPr>
          <w:rFonts w:ascii="Arial" w:eastAsia="Arial" w:hAnsi="Arial" w:cs="Arial"/>
          <w:color w:val="000000" w:themeColor="text1"/>
          <w:sz w:val="20"/>
          <w:szCs w:val="20"/>
        </w:rPr>
      </w:pPr>
    </w:p>
    <w:p w14:paraId="276D64B2" w14:textId="47A73A1A" w:rsidR="00266EE1" w:rsidRDefault="765AF01A" w:rsidP="08933BB7">
      <w:pPr>
        <w:pStyle w:val="ListParagraph"/>
        <w:numPr>
          <w:ilvl w:val="0"/>
          <w:numId w:val="3"/>
        </w:numPr>
        <w:tabs>
          <w:tab w:val="left" w:pos="540"/>
          <w:tab w:val="left" w:pos="900"/>
        </w:tabs>
        <w:rPr>
          <w:rFonts w:ascii="Arial" w:eastAsia="Arial" w:hAnsi="Arial" w:cs="Arial"/>
          <w:color w:val="000000" w:themeColor="text1"/>
          <w:sz w:val="20"/>
          <w:szCs w:val="20"/>
          <w:lang w:val="en"/>
        </w:rPr>
      </w:pPr>
      <w:r w:rsidRPr="08933BB7">
        <w:rPr>
          <w:rFonts w:ascii="Arial" w:eastAsia="Arial" w:hAnsi="Arial" w:cs="Arial"/>
          <w:color w:val="000000" w:themeColor="text1"/>
          <w:sz w:val="20"/>
          <w:szCs w:val="20"/>
          <w:lang w:val="en"/>
        </w:rPr>
        <w:t xml:space="preserve">The number of newly enrolled students in </w:t>
      </w:r>
      <w:r w:rsidR="4B13F51C" w:rsidRPr="08933BB7">
        <w:rPr>
          <w:rFonts w:ascii="Arial" w:eastAsia="Arial" w:hAnsi="Arial" w:cs="Arial"/>
          <w:color w:val="000000" w:themeColor="text1"/>
          <w:sz w:val="20"/>
          <w:szCs w:val="20"/>
          <w:lang w:val="en"/>
        </w:rPr>
        <w:t>previous academic year t</w:t>
      </w:r>
      <w:r w:rsidRPr="08933BB7">
        <w:rPr>
          <w:rFonts w:ascii="Arial" w:eastAsia="Arial" w:hAnsi="Arial" w:cs="Arial"/>
          <w:color w:val="000000" w:themeColor="text1"/>
          <w:sz w:val="20"/>
          <w:szCs w:val="20"/>
          <w:lang w:val="en"/>
        </w:rPr>
        <w:t>hat returned to the program in</w:t>
      </w:r>
      <w:r w:rsidR="2F04C7CD" w:rsidRPr="08933BB7">
        <w:rPr>
          <w:rFonts w:ascii="Arial" w:eastAsia="Arial" w:hAnsi="Arial" w:cs="Arial"/>
          <w:color w:val="000000" w:themeColor="text1"/>
          <w:sz w:val="20"/>
          <w:szCs w:val="20"/>
          <w:lang w:val="en"/>
        </w:rPr>
        <w:t xml:space="preserve"> the next</w:t>
      </w:r>
      <w:r w:rsidRPr="08933BB7">
        <w:rPr>
          <w:rFonts w:ascii="Arial" w:eastAsia="Arial" w:hAnsi="Arial" w:cs="Arial"/>
          <w:color w:val="000000" w:themeColor="text1"/>
          <w:sz w:val="20"/>
          <w:szCs w:val="20"/>
          <w:lang w:val="en"/>
        </w:rPr>
        <w:t xml:space="preserve"> academic year:  #____________</w:t>
      </w:r>
    </w:p>
    <w:p w14:paraId="5EEC28EF" w14:textId="023EE2C2" w:rsidR="00266EE1" w:rsidRDefault="00266EE1" w:rsidP="08933BB7">
      <w:pPr>
        <w:tabs>
          <w:tab w:val="left" w:pos="540"/>
          <w:tab w:val="left" w:pos="900"/>
        </w:tabs>
        <w:ind w:left="1260"/>
        <w:rPr>
          <w:rFonts w:ascii="Arial" w:eastAsia="Arial" w:hAnsi="Arial" w:cs="Arial"/>
          <w:color w:val="000000" w:themeColor="text1"/>
          <w:sz w:val="20"/>
          <w:szCs w:val="20"/>
        </w:rPr>
      </w:pPr>
    </w:p>
    <w:p w14:paraId="6F5B98EF" w14:textId="1892C3A1" w:rsidR="00266EE1" w:rsidRDefault="765AF01A" w:rsidP="08933BB7">
      <w:pPr>
        <w:pStyle w:val="ListParagraph"/>
        <w:numPr>
          <w:ilvl w:val="0"/>
          <w:numId w:val="3"/>
        </w:num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Additional information regarding attrition rate (optional) (for example, explain if a 1-year program or a transitioning program. _________________</w:t>
      </w:r>
    </w:p>
    <w:p w14:paraId="4B060063" w14:textId="14983D13"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V.6.</w:t>
      </w:r>
      <w:r w:rsidRPr="08933BB7">
        <w:rPr>
          <w:rFonts w:ascii="Arial" w:eastAsia="Arial" w:hAnsi="Arial" w:cs="Arial"/>
          <w:color w:val="000000" w:themeColor="text1"/>
          <w:sz w:val="20"/>
          <w:szCs w:val="20"/>
        </w:rPr>
        <w:t> </w:t>
      </w:r>
      <w:r w:rsidRPr="08933BB7">
        <w:rPr>
          <w:rFonts w:ascii="Arial" w:eastAsia="Arial" w:hAnsi="Arial" w:cs="Arial"/>
          <w:color w:val="000000" w:themeColor="text1"/>
          <w:sz w:val="20"/>
          <w:szCs w:val="20"/>
          <w:lang w:val="en"/>
        </w:rPr>
        <w:t>Fieldwork Level II placement during this reporting period:</w:t>
      </w:r>
    </w:p>
    <w:p w14:paraId="15D39307" w14:textId="66BBA74C" w:rsidR="00266EE1" w:rsidRDefault="765AF01A" w:rsidP="08933BB7">
      <w:pPr>
        <w:pStyle w:val="ListParagraph"/>
        <w:numPr>
          <w:ilvl w:val="0"/>
          <w:numId w:val="2"/>
        </w:num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Total number of FW Level II placements PASSED: #________</w:t>
      </w:r>
    </w:p>
    <w:p w14:paraId="6C576428" w14:textId="5AC048C5" w:rsidR="00266EE1" w:rsidRDefault="765AF01A" w:rsidP="08933BB7">
      <w:pPr>
        <w:pStyle w:val="ListParagraph"/>
        <w:numPr>
          <w:ilvl w:val="0"/>
          <w:numId w:val="2"/>
        </w:num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 xml:space="preserve">Total number of FW Level II placements FAILED: #__________ </w:t>
      </w:r>
    </w:p>
    <w:p w14:paraId="35108857" w14:textId="098AC261" w:rsidR="00266EE1" w:rsidRDefault="00266EE1" w:rsidP="08933BB7">
      <w:pPr>
        <w:tabs>
          <w:tab w:val="left" w:pos="540"/>
          <w:tab w:val="left" w:pos="900"/>
        </w:tabs>
        <w:ind w:left="1260"/>
        <w:rPr>
          <w:rFonts w:ascii="Arial" w:eastAsia="Arial" w:hAnsi="Arial" w:cs="Arial"/>
          <w:color w:val="000000" w:themeColor="text1"/>
          <w:sz w:val="20"/>
          <w:szCs w:val="20"/>
        </w:rPr>
      </w:pPr>
    </w:p>
    <w:p w14:paraId="6A752D09" w14:textId="1CE5C207" w:rsidR="00266EE1" w:rsidRDefault="765AF01A" w:rsidP="08933BB7">
      <w:pPr>
        <w:pStyle w:val="ListParagraph"/>
        <w:numPr>
          <w:ilvl w:val="0"/>
          <w:numId w:val="2"/>
        </w:num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Total number of FW Level II placements students were WITHDRAWN (without failing) </w:t>
      </w:r>
    </w:p>
    <w:p w14:paraId="7C3A40D8" w14:textId="29279FA6" w:rsidR="00266EE1" w:rsidRDefault="00266EE1" w:rsidP="08933BB7">
      <w:pPr>
        <w:tabs>
          <w:tab w:val="left" w:pos="540"/>
          <w:tab w:val="left" w:pos="900"/>
        </w:tabs>
        <w:ind w:left="1260"/>
        <w:rPr>
          <w:rFonts w:ascii="Arial" w:eastAsia="Arial" w:hAnsi="Arial" w:cs="Arial"/>
          <w:color w:val="000000" w:themeColor="text1"/>
          <w:sz w:val="20"/>
          <w:szCs w:val="20"/>
        </w:rPr>
      </w:pPr>
    </w:p>
    <w:p w14:paraId="0F5FE342" w14:textId="3FCADCEE" w:rsidR="00266EE1" w:rsidRDefault="765AF01A" w:rsidP="08933BB7">
      <w:pPr>
        <w:pStyle w:val="ListParagraph"/>
        <w:numPr>
          <w:ilvl w:val="0"/>
          <w:numId w:val="2"/>
        </w:numPr>
        <w:tabs>
          <w:tab w:val="left" w:pos="540"/>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Comment regarding FW Level II pass rate (optional):</w:t>
      </w:r>
    </w:p>
    <w:p w14:paraId="7683D984" w14:textId="62F6A924"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V.7. The median student debt load for all students who graduated from your program in </w:t>
      </w:r>
      <w:r w:rsidR="4C5FF9CB" w:rsidRPr="08933BB7">
        <w:rPr>
          <w:rFonts w:ascii="Arial" w:eastAsia="Arial" w:hAnsi="Arial" w:cs="Arial"/>
          <w:color w:val="000000" w:themeColor="text1"/>
          <w:sz w:val="20"/>
          <w:szCs w:val="20"/>
        </w:rPr>
        <w:t>the previous calendar year (year prior to reporting period)</w:t>
      </w:r>
      <w:r w:rsidRPr="08933BB7">
        <w:rPr>
          <w:rFonts w:ascii="Arial" w:eastAsia="Arial" w:hAnsi="Arial" w:cs="Arial"/>
          <w:color w:val="000000" w:themeColor="text1"/>
          <w:sz w:val="20"/>
          <w:szCs w:val="20"/>
        </w:rPr>
        <w:t>?</w:t>
      </w:r>
    </w:p>
    <w:p w14:paraId="4B8FA501" w14:textId="6E87866B"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$0 - 20,000</w:t>
      </w:r>
    </w:p>
    <w:p w14:paraId="1EAA22BC" w14:textId="52965E60"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$20,001 - $40,000</w:t>
      </w:r>
    </w:p>
    <w:p w14:paraId="1C47F6F7" w14:textId="7920E583"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$40,001 - $60,000</w:t>
      </w:r>
    </w:p>
    <w:p w14:paraId="7BAED6DE" w14:textId="75A68CB8"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$60,001 - $80,000</w:t>
      </w:r>
    </w:p>
    <w:p w14:paraId="5CA42D26" w14:textId="5456C5F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$80,001 - $100,000</w:t>
      </w:r>
    </w:p>
    <w:p w14:paraId="01AF1EA1" w14:textId="4B630F10"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$100,001 - $120,000</w:t>
      </w:r>
    </w:p>
    <w:p w14:paraId="203EA372" w14:textId="60E41ABE"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$120,001 - $140,000</w:t>
      </w:r>
    </w:p>
    <w:p w14:paraId="76D8B4D3" w14:textId="1113F238"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$140,001 - $160,000</w:t>
      </w:r>
    </w:p>
    <w:p w14:paraId="7CD3D1CF" w14:textId="792BD23B"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$160,001 - $180,000</w:t>
      </w:r>
    </w:p>
    <w:p w14:paraId="3A804FAF" w14:textId="59DFB12C"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$180,001 - $200,000</w:t>
      </w:r>
    </w:p>
    <w:p w14:paraId="57998090" w14:textId="7DB2400D"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&gt;$200,000</w:t>
      </w:r>
    </w:p>
    <w:p w14:paraId="2FAAC2F5" w14:textId="55089171"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New program - no data available</w:t>
      </w:r>
    </w:p>
    <w:p w14:paraId="1351CBB9" w14:textId="2548C1E4"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students reporting: ______</w:t>
      </w:r>
    </w:p>
    <w:p w14:paraId="19E26462" w14:textId="7F883056" w:rsidR="00266EE1" w:rsidRDefault="765AF01A" w:rsidP="08933BB7">
      <w:pPr>
        <w:tabs>
          <w:tab w:val="left" w:pos="540"/>
          <w:tab w:val="left" w:pos="900"/>
          <w:tab w:val="left" w:pos="64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Percentage of students reporting (enter as decimal):   </w:t>
      </w:r>
    </w:p>
    <w:p w14:paraId="69298183" w14:textId="43DAA92F"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V.8. For those students who graduated from your program in </w:t>
      </w:r>
      <w:r w:rsidR="3A85669F" w:rsidRPr="08933BB7">
        <w:rPr>
          <w:rFonts w:ascii="Arial" w:eastAsia="Arial" w:hAnsi="Arial" w:cs="Arial"/>
          <w:color w:val="000000" w:themeColor="text1"/>
          <w:sz w:val="20"/>
          <w:szCs w:val="20"/>
        </w:rPr>
        <w:t>the previous calendar year (year prior to reporting period)</w:t>
      </w:r>
      <w:r w:rsidRPr="08933BB7">
        <w:rPr>
          <w:rFonts w:ascii="Arial" w:eastAsia="Arial" w:hAnsi="Arial" w:cs="Arial"/>
          <w:color w:val="000000" w:themeColor="text1"/>
          <w:sz w:val="20"/>
          <w:szCs w:val="20"/>
        </w:rPr>
        <w:t xml:space="preserve"> and are employed in an OT/OTA or OT/OTA-related position, please indicate the average graduate’s full-time starting salary:</w:t>
      </w:r>
    </w:p>
    <w:p w14:paraId="31D52FD3" w14:textId="50D98CF7"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$0 - 20,000</w:t>
      </w:r>
    </w:p>
    <w:p w14:paraId="6B322726" w14:textId="318D9603"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$20,001 - $40,000</w:t>
      </w:r>
    </w:p>
    <w:p w14:paraId="7429C117" w14:textId="2480216D"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$40,001 - $60,000</w:t>
      </w:r>
    </w:p>
    <w:p w14:paraId="0ACAC639" w14:textId="53D3BE20"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$60,001 - $80,000</w:t>
      </w:r>
    </w:p>
    <w:p w14:paraId="542D100E" w14:textId="17C60173"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$80,001 - $100,000</w:t>
      </w:r>
    </w:p>
    <w:p w14:paraId="5344BC62" w14:textId="43419EA5"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$100,001 - $120,000</w:t>
      </w:r>
    </w:p>
    <w:p w14:paraId="08400AC4" w14:textId="65DB0031"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&gt;$120,000</w:t>
      </w:r>
    </w:p>
    <w:p w14:paraId="47219E24" w14:textId="61EAB09B"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New program - no data available</w:t>
      </w:r>
    </w:p>
    <w:p w14:paraId="5BC0DF97" w14:textId="15157E1D" w:rsidR="00266EE1" w:rsidRDefault="765AF01A" w:rsidP="08933BB7">
      <w:pPr>
        <w:tabs>
          <w:tab w:val="left" w:pos="540"/>
          <w:tab w:val="left" w:pos="90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Number of students reporting: ______</w:t>
      </w:r>
    </w:p>
    <w:p w14:paraId="05D829CF" w14:textId="1AE9CD18" w:rsidR="00266EE1" w:rsidRDefault="765AF01A" w:rsidP="08933BB7">
      <w:pPr>
        <w:tabs>
          <w:tab w:val="left" w:pos="540"/>
          <w:tab w:val="left" w:pos="900"/>
          <w:tab w:val="left" w:pos="6480"/>
        </w:tabs>
        <w:ind w:left="540"/>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Percentage of students reporting (enter as decimal):   </w:t>
      </w:r>
    </w:p>
    <w:p w14:paraId="32813C37" w14:textId="023C50CA"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u w:val="single"/>
        </w:rPr>
        <w:t>SECTION VI: Access to Information</w:t>
      </w:r>
    </w:p>
    <w:p w14:paraId="57FCCC93" w14:textId="29C63F50" w:rsidR="00266EE1" w:rsidRDefault="765AF01A" w:rsidP="08933BB7">
      <w:pPr>
        <w:tabs>
          <w:tab w:val="left" w:pos="540"/>
          <w:tab w:val="left" w:pos="900"/>
        </w:tabs>
        <w:ind w:left="540" w:hanging="540"/>
        <w:rPr>
          <w:rFonts w:ascii="Arial" w:eastAsia="Arial" w:hAnsi="Arial" w:cs="Arial"/>
          <w:color w:val="000000" w:themeColor="text1"/>
          <w:sz w:val="20"/>
          <w:szCs w:val="20"/>
        </w:rPr>
      </w:pPr>
      <w:r w:rsidRPr="08933BB7">
        <w:rPr>
          <w:rFonts w:ascii="Arial" w:eastAsia="Arial" w:hAnsi="Arial" w:cs="Arial"/>
          <w:color w:val="000000" w:themeColor="text1"/>
          <w:sz w:val="20"/>
          <w:szCs w:val="20"/>
          <w:lang w:val="en"/>
        </w:rPr>
        <w:t>VI.1.</w:t>
      </w:r>
      <w:r w:rsidRPr="08933BB7">
        <w:rPr>
          <w:rFonts w:ascii="Arial" w:eastAsia="Arial" w:hAnsi="Arial" w:cs="Arial"/>
          <w:color w:val="000000" w:themeColor="text1"/>
          <w:sz w:val="20"/>
          <w:szCs w:val="20"/>
        </w:rPr>
        <w:t> </w:t>
      </w:r>
      <w:r w:rsidRPr="08933BB7">
        <w:rPr>
          <w:rFonts w:ascii="Arial" w:eastAsia="Arial" w:hAnsi="Arial" w:cs="Arial"/>
          <w:color w:val="000000" w:themeColor="text1"/>
          <w:sz w:val="20"/>
          <w:szCs w:val="20"/>
          <w:lang w:val="en"/>
        </w:rPr>
        <w:t>Provide the addresses (URLs) to the following information on your website.</w:t>
      </w:r>
      <w:r w:rsidRPr="08933BB7">
        <w:rPr>
          <w:rFonts w:ascii="Arial" w:eastAsia="Arial" w:hAnsi="Arial" w:cs="Arial"/>
          <w:color w:val="000000" w:themeColor="text1"/>
          <w:sz w:val="20"/>
          <w:szCs w:val="20"/>
        </w:rPr>
        <w:t xml:space="preserve"> </w:t>
      </w:r>
      <w:r w:rsidR="006651C5">
        <w:br/>
      </w:r>
      <w:r w:rsidRPr="08933BB7">
        <w:rPr>
          <w:rFonts w:ascii="Arial" w:eastAsia="Arial" w:hAnsi="Arial" w:cs="Arial"/>
          <w:color w:val="000000" w:themeColor="text1"/>
          <w:sz w:val="20"/>
          <w:szCs w:val="20"/>
        </w:rPr>
        <w:t xml:space="preserve">Please provide a valid URL (e.g., </w:t>
      </w:r>
      <w:hyperlink r:id="rId11">
        <w:r w:rsidRPr="08933BB7">
          <w:rPr>
            <w:rStyle w:val="Hyperlink"/>
            <w:rFonts w:ascii="Arial" w:eastAsia="Arial" w:hAnsi="Arial" w:cs="Arial"/>
            <w:sz w:val="20"/>
            <w:szCs w:val="20"/>
          </w:rPr>
          <w:t>https://www.yoursite.edu/page.html</w:t>
        </w:r>
      </w:hyperlink>
      <w:r w:rsidRPr="08933BB7">
        <w:rPr>
          <w:rFonts w:ascii="Arial" w:eastAsia="Arial" w:hAnsi="Arial" w:cs="Arial"/>
          <w:color w:val="000000" w:themeColor="text1"/>
          <w:sz w:val="20"/>
          <w:szCs w:val="20"/>
        </w:rPr>
        <w:t>):</w:t>
      </w:r>
    </w:p>
    <w:p w14:paraId="0D4FC42C" w14:textId="3E0F25FA" w:rsidR="00266EE1" w:rsidRDefault="765AF01A" w:rsidP="08933BB7">
      <w:pPr>
        <w:pStyle w:val="ListParagraph"/>
        <w:numPr>
          <w:ilvl w:val="0"/>
          <w:numId w:val="1"/>
        </w:numPr>
        <w:tabs>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URL of your program's webpage that includes the link to NBCOT Exam Data (</w:t>
      </w:r>
      <w:hyperlink r:id="rId12">
        <w:r w:rsidRPr="08933BB7">
          <w:rPr>
            <w:rStyle w:val="Hyperlink"/>
            <w:rFonts w:ascii="Arial" w:eastAsia="Arial" w:hAnsi="Arial" w:cs="Arial"/>
            <w:sz w:val="20"/>
            <w:szCs w:val="20"/>
          </w:rPr>
          <w:t>https://secure.nbcot.org/data/schoolstats.aspx</w:t>
        </w:r>
      </w:hyperlink>
      <w:r w:rsidRPr="08933BB7">
        <w:rPr>
          <w:rFonts w:ascii="Arial" w:eastAsia="Arial" w:hAnsi="Arial" w:cs="Arial"/>
          <w:color w:val="000000" w:themeColor="text1"/>
          <w:sz w:val="20"/>
          <w:szCs w:val="20"/>
        </w:rPr>
        <w:t>) ________________________</w:t>
      </w:r>
    </w:p>
    <w:p w14:paraId="732EEBA3" w14:textId="6BA87339" w:rsidR="00266EE1" w:rsidRDefault="00266EE1" w:rsidP="08933BB7">
      <w:pPr>
        <w:tabs>
          <w:tab w:val="left" w:pos="900"/>
        </w:tabs>
        <w:ind w:left="900"/>
        <w:rPr>
          <w:rFonts w:ascii="Arial" w:eastAsia="Arial" w:hAnsi="Arial" w:cs="Arial"/>
          <w:color w:val="000000" w:themeColor="text1"/>
          <w:sz w:val="20"/>
          <w:szCs w:val="20"/>
        </w:rPr>
      </w:pPr>
    </w:p>
    <w:p w14:paraId="3A08505A" w14:textId="61636B8F" w:rsidR="00266EE1" w:rsidRDefault="765AF01A" w:rsidP="08933BB7">
      <w:pPr>
        <w:pStyle w:val="ListParagraph"/>
        <w:numPr>
          <w:ilvl w:val="0"/>
          <w:numId w:val="1"/>
        </w:numPr>
        <w:tabs>
          <w:tab w:val="left" w:pos="90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 have verified that this webpage meets all the requirements of 2018 Standard A.4.2: Publication of Program Outcomes.</w:t>
      </w:r>
    </w:p>
    <w:p w14:paraId="647B7480" w14:textId="3220F0F1" w:rsidR="00266EE1" w:rsidRDefault="765AF01A" w:rsidP="08933BB7">
      <w:pPr>
        <w:tabs>
          <w:tab w:val="left" w:pos="900"/>
        </w:tabs>
        <w:ind w:left="14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 xml:space="preserve"> Yes</w:t>
      </w:r>
    </w:p>
    <w:p w14:paraId="5750D7CB" w14:textId="7A89F14E" w:rsidR="00266EE1" w:rsidRDefault="765AF01A" w:rsidP="08933BB7">
      <w:pPr>
        <w:tabs>
          <w:tab w:val="left" w:pos="900"/>
        </w:tabs>
        <w:ind w:left="14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 xml:space="preserve">☐ </w:t>
      </w:r>
      <w:r w:rsidRPr="08933BB7">
        <w:rPr>
          <w:rFonts w:ascii="Arial" w:eastAsia="Arial" w:hAnsi="Arial" w:cs="Arial"/>
          <w:color w:val="000000" w:themeColor="text1"/>
          <w:sz w:val="20"/>
          <w:szCs w:val="20"/>
        </w:rPr>
        <w:t xml:space="preserve">No </w:t>
      </w:r>
    </w:p>
    <w:p w14:paraId="63139943" w14:textId="4F6A46A1" w:rsidR="00266EE1" w:rsidRDefault="765AF01A" w:rsidP="08933BB7">
      <w:pPr>
        <w:pStyle w:val="ListParagraph"/>
        <w:numPr>
          <w:ilvl w:val="0"/>
          <w:numId w:val="1"/>
        </w:numPr>
        <w:tabs>
          <w:tab w:val="left" w:pos="144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URL of your program’s webpage that includes ACOTE contact information (address, phone number, and web link to ACOTE’s webpage) ________________________________</w:t>
      </w:r>
    </w:p>
    <w:p w14:paraId="683E1183" w14:textId="2A0D1ADD" w:rsidR="00266EE1" w:rsidRDefault="00266EE1" w:rsidP="08933BB7">
      <w:pPr>
        <w:tabs>
          <w:tab w:val="left" w:pos="1440"/>
        </w:tabs>
        <w:ind w:left="900" w:hanging="360"/>
        <w:rPr>
          <w:rFonts w:ascii="Arial" w:eastAsia="Arial" w:hAnsi="Arial" w:cs="Arial"/>
          <w:color w:val="000000" w:themeColor="text1"/>
          <w:sz w:val="20"/>
          <w:szCs w:val="20"/>
        </w:rPr>
      </w:pPr>
    </w:p>
    <w:p w14:paraId="274E59C0" w14:textId="42C2A0AF" w:rsidR="00266EE1" w:rsidRDefault="765AF01A" w:rsidP="08933BB7">
      <w:pPr>
        <w:pStyle w:val="ListParagraph"/>
        <w:numPr>
          <w:ilvl w:val="0"/>
          <w:numId w:val="1"/>
        </w:numPr>
        <w:tabs>
          <w:tab w:val="left" w:pos="1440"/>
        </w:tabs>
        <w:ind w:left="900"/>
        <w:rPr>
          <w:rFonts w:ascii="Arial" w:eastAsia="Arial" w:hAnsi="Arial" w:cs="Arial"/>
          <w:color w:val="000000" w:themeColor="text1"/>
          <w:sz w:val="20"/>
          <w:szCs w:val="20"/>
        </w:rPr>
      </w:pPr>
      <w:r w:rsidRPr="08933BB7">
        <w:rPr>
          <w:rFonts w:ascii="Arial" w:eastAsia="Arial" w:hAnsi="Arial" w:cs="Arial"/>
          <w:color w:val="000000" w:themeColor="text1"/>
          <w:sz w:val="20"/>
          <w:szCs w:val="20"/>
        </w:rPr>
        <w:t>I have verified that this webpage meets all the requirements of 2018 Standard A.4.3: Publication of ACOTE Information.</w:t>
      </w:r>
    </w:p>
    <w:p w14:paraId="72FF753A" w14:textId="537F59A2" w:rsidR="00266EE1" w:rsidRDefault="765AF01A" w:rsidP="08933BB7">
      <w:pPr>
        <w:tabs>
          <w:tab w:val="left" w:pos="900"/>
        </w:tabs>
        <w:ind w:left="14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6320AD84" w14:textId="7194D887" w:rsidR="00266EE1" w:rsidRDefault="765AF01A" w:rsidP="08933BB7">
      <w:pPr>
        <w:tabs>
          <w:tab w:val="left" w:pos="900"/>
        </w:tabs>
        <w:spacing w:after="0" w:line="240" w:lineRule="auto"/>
        <w:ind w:left="14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r w:rsidR="006651C5">
        <w:br/>
      </w:r>
    </w:p>
    <w:p w14:paraId="7D1D27CF" w14:textId="510B64B5" w:rsidR="00266EE1" w:rsidRDefault="765AF01A" w:rsidP="08933BB7">
      <w:pPr>
        <w:pStyle w:val="ListParagraph"/>
        <w:numPr>
          <w:ilvl w:val="0"/>
          <w:numId w:val="1"/>
        </w:numPr>
        <w:tabs>
          <w:tab w:val="left" w:pos="9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 xml:space="preserve">As required by Standard A.4.4: Published Policies and Procedures, I have verified that the cost of attendance for the OT/OTA program is displayed on the program’s homepage or there is a link to the information posted on the program’s homepage. </w:t>
      </w:r>
    </w:p>
    <w:p w14:paraId="33E71212" w14:textId="2463C6D7" w:rsidR="00266EE1" w:rsidRDefault="765AF01A" w:rsidP="08933BB7">
      <w:pPr>
        <w:tabs>
          <w:tab w:val="left" w:pos="900"/>
        </w:tabs>
        <w:ind w:left="900" w:firstLine="5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Yes</w:t>
      </w:r>
    </w:p>
    <w:p w14:paraId="036190B0" w14:textId="79CD5963" w:rsidR="00266EE1" w:rsidRDefault="765AF01A" w:rsidP="08933BB7">
      <w:pPr>
        <w:tabs>
          <w:tab w:val="left" w:pos="900"/>
        </w:tabs>
        <w:ind w:left="1440"/>
        <w:rPr>
          <w:rFonts w:ascii="Arial" w:eastAsia="Arial" w:hAnsi="Arial" w:cs="Arial"/>
          <w:color w:val="000000" w:themeColor="text1"/>
          <w:sz w:val="20"/>
          <w:szCs w:val="20"/>
        </w:rPr>
      </w:pPr>
      <w:r w:rsidRPr="08933BB7">
        <w:rPr>
          <w:rFonts w:ascii="Segoe UI Symbol" w:eastAsia="Segoe UI Symbol" w:hAnsi="Segoe UI Symbol" w:cs="Segoe UI Symbol"/>
          <w:color w:val="000000" w:themeColor="text1"/>
          <w:sz w:val="20"/>
          <w:szCs w:val="20"/>
        </w:rPr>
        <w:t>☐</w:t>
      </w:r>
      <w:r w:rsidRPr="08933BB7">
        <w:rPr>
          <w:rFonts w:ascii="Arial" w:eastAsia="Arial" w:hAnsi="Arial" w:cs="Arial"/>
          <w:color w:val="000000" w:themeColor="text1"/>
          <w:sz w:val="20"/>
          <w:szCs w:val="20"/>
        </w:rPr>
        <w:t>No</w:t>
      </w:r>
    </w:p>
    <w:p w14:paraId="41865F68" w14:textId="682317A5" w:rsidR="00266EE1" w:rsidRDefault="765AF01A" w:rsidP="08933BB7">
      <w:pPr>
        <w:tabs>
          <w:tab w:val="left" w:pos="540"/>
          <w:tab w:val="left" w:pos="900"/>
          <w:tab w:val="left" w:pos="54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VI.2. Person completing the survey:</w:t>
      </w:r>
    </w:p>
    <w:p w14:paraId="6115F0CA" w14:textId="0254B9A5" w:rsidR="00266EE1" w:rsidRDefault="765AF01A" w:rsidP="08933BB7">
      <w:pPr>
        <w:tabs>
          <w:tab w:val="left" w:pos="540"/>
          <w:tab w:val="left" w:pos="900"/>
          <w:tab w:val="left" w:pos="5400"/>
        </w:tabs>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First &amp; Last Name   ____________________</w:t>
      </w:r>
    </w:p>
    <w:p w14:paraId="3FBD597E" w14:textId="0DA5591E" w:rsidR="00266EE1" w:rsidRDefault="765AF01A" w:rsidP="08933BB7">
      <w:pPr>
        <w:tabs>
          <w:tab w:val="left" w:pos="540"/>
          <w:tab w:val="left" w:pos="900"/>
          <w:tab w:val="left" w:pos="5400"/>
        </w:tabs>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College/University ____________________</w:t>
      </w:r>
    </w:p>
    <w:p w14:paraId="67E84673" w14:textId="7727D23B" w:rsidR="00266EE1" w:rsidRDefault="765AF01A" w:rsidP="08933BB7">
      <w:pPr>
        <w:tabs>
          <w:tab w:val="left" w:pos="540"/>
          <w:tab w:val="left" w:pos="900"/>
          <w:tab w:val="left" w:pos="5400"/>
        </w:tabs>
        <w:ind w:left="720"/>
        <w:rPr>
          <w:rFonts w:ascii="Arial" w:eastAsia="Arial" w:hAnsi="Arial" w:cs="Arial"/>
          <w:color w:val="000000" w:themeColor="text1"/>
          <w:sz w:val="20"/>
          <w:szCs w:val="20"/>
        </w:rPr>
      </w:pPr>
      <w:r w:rsidRPr="08933BB7">
        <w:rPr>
          <w:rFonts w:ascii="Arial" w:eastAsia="Arial" w:hAnsi="Arial" w:cs="Arial"/>
          <w:color w:val="000000" w:themeColor="text1"/>
          <w:sz w:val="20"/>
          <w:szCs w:val="20"/>
        </w:rPr>
        <w:t>Email address _________________________</w:t>
      </w:r>
    </w:p>
    <w:p w14:paraId="470A3F0B" w14:textId="7A19907A" w:rsidR="00266EE1" w:rsidRDefault="765AF01A" w:rsidP="08933BB7">
      <w:pPr>
        <w:tabs>
          <w:tab w:val="left" w:pos="540"/>
          <w:tab w:val="left" w:pos="900"/>
        </w:tabs>
        <w:rPr>
          <w:rFonts w:ascii="Arial" w:eastAsia="Arial" w:hAnsi="Arial" w:cs="Arial"/>
          <w:color w:val="000000" w:themeColor="text1"/>
          <w:sz w:val="20"/>
          <w:szCs w:val="20"/>
        </w:rPr>
      </w:pPr>
      <w:r w:rsidRPr="08933BB7">
        <w:rPr>
          <w:rFonts w:ascii="Arial" w:eastAsia="Arial" w:hAnsi="Arial" w:cs="Arial"/>
          <w:b/>
          <w:bCs/>
          <w:color w:val="000000" w:themeColor="text1"/>
          <w:sz w:val="20"/>
          <w:szCs w:val="20"/>
          <w:u w:val="single"/>
        </w:rPr>
        <w:t>Faculty Profile</w:t>
      </w:r>
    </w:p>
    <w:p w14:paraId="355F8651" w14:textId="7FE7C233" w:rsidR="00266EE1" w:rsidRDefault="765AF01A" w:rsidP="08933BB7">
      <w:pPr>
        <w:tabs>
          <w:tab w:val="left" w:pos="540"/>
          <w:tab w:val="left" w:pos="900"/>
          <w:tab w:val="left" w:pos="5400"/>
        </w:tabs>
        <w:rPr>
          <w:rFonts w:ascii="Arial" w:eastAsia="Arial" w:hAnsi="Arial" w:cs="Arial"/>
          <w:color w:val="000000" w:themeColor="text1"/>
          <w:sz w:val="20"/>
          <w:szCs w:val="20"/>
        </w:rPr>
      </w:pPr>
      <w:r w:rsidRPr="08933BB7">
        <w:rPr>
          <w:rFonts w:ascii="Arial" w:eastAsia="Arial" w:hAnsi="Arial" w:cs="Arial"/>
          <w:color w:val="000000" w:themeColor="text1"/>
          <w:sz w:val="20"/>
          <w:szCs w:val="20"/>
        </w:rPr>
        <w:t>Data on all current faculty will be requested in the web-based report, including name, credentials, rank/position title, full-time/part-time status, gender, ethnicity, race, highest degree earned, years of experience, and state licensure information.</w:t>
      </w:r>
    </w:p>
    <w:p w14:paraId="717BB0CF" w14:textId="5AFD9C83" w:rsidR="00266EE1" w:rsidRDefault="00266EE1" w:rsidP="08933BB7">
      <w:pPr>
        <w:rPr>
          <w:rFonts w:ascii="Arial" w:eastAsia="Arial" w:hAnsi="Arial" w:cs="Arial"/>
          <w:color w:val="000000" w:themeColor="text1"/>
          <w:sz w:val="20"/>
          <w:szCs w:val="20"/>
        </w:rPr>
      </w:pPr>
    </w:p>
    <w:p w14:paraId="2C078E63" w14:textId="07ACF8FB" w:rsidR="00266EE1" w:rsidRDefault="00266EE1" w:rsidP="08933BB7"/>
    <w:sectPr w:rsidR="0026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31E3"/>
    <w:multiLevelType w:val="hybridMultilevel"/>
    <w:tmpl w:val="8A0A19BC"/>
    <w:lvl w:ilvl="0" w:tplc="82B6DE7C">
      <w:start w:val="1"/>
      <w:numFmt w:val="lowerLetter"/>
      <w:lvlText w:val="%1."/>
      <w:lvlJc w:val="left"/>
      <w:pPr>
        <w:ind w:left="720" w:hanging="360"/>
      </w:pPr>
    </w:lvl>
    <w:lvl w:ilvl="1" w:tplc="BB3C85F6">
      <w:start w:val="1"/>
      <w:numFmt w:val="lowerLetter"/>
      <w:lvlText w:val="%2."/>
      <w:lvlJc w:val="left"/>
      <w:pPr>
        <w:ind w:left="1440" w:hanging="360"/>
      </w:pPr>
    </w:lvl>
    <w:lvl w:ilvl="2" w:tplc="B2CCBD66">
      <w:start w:val="1"/>
      <w:numFmt w:val="lowerRoman"/>
      <w:lvlText w:val="%3."/>
      <w:lvlJc w:val="right"/>
      <w:pPr>
        <w:ind w:left="2160" w:hanging="180"/>
      </w:pPr>
    </w:lvl>
    <w:lvl w:ilvl="3" w:tplc="98BA7BD2">
      <w:start w:val="1"/>
      <w:numFmt w:val="decimal"/>
      <w:lvlText w:val="%4."/>
      <w:lvlJc w:val="left"/>
      <w:pPr>
        <w:ind w:left="2880" w:hanging="360"/>
      </w:pPr>
    </w:lvl>
    <w:lvl w:ilvl="4" w:tplc="9D4E39E8">
      <w:start w:val="1"/>
      <w:numFmt w:val="lowerLetter"/>
      <w:lvlText w:val="%5."/>
      <w:lvlJc w:val="left"/>
      <w:pPr>
        <w:ind w:left="3600" w:hanging="360"/>
      </w:pPr>
    </w:lvl>
    <w:lvl w:ilvl="5" w:tplc="D1821D82">
      <w:start w:val="1"/>
      <w:numFmt w:val="lowerRoman"/>
      <w:lvlText w:val="%6."/>
      <w:lvlJc w:val="right"/>
      <w:pPr>
        <w:ind w:left="4320" w:hanging="180"/>
      </w:pPr>
    </w:lvl>
    <w:lvl w:ilvl="6" w:tplc="4BECF85E">
      <w:start w:val="1"/>
      <w:numFmt w:val="decimal"/>
      <w:lvlText w:val="%7."/>
      <w:lvlJc w:val="left"/>
      <w:pPr>
        <w:ind w:left="5040" w:hanging="360"/>
      </w:pPr>
    </w:lvl>
    <w:lvl w:ilvl="7" w:tplc="C0760D12">
      <w:start w:val="1"/>
      <w:numFmt w:val="lowerLetter"/>
      <w:lvlText w:val="%8."/>
      <w:lvlJc w:val="left"/>
      <w:pPr>
        <w:ind w:left="5760" w:hanging="360"/>
      </w:pPr>
    </w:lvl>
    <w:lvl w:ilvl="8" w:tplc="C5FE1CFE">
      <w:start w:val="1"/>
      <w:numFmt w:val="lowerRoman"/>
      <w:lvlText w:val="%9."/>
      <w:lvlJc w:val="right"/>
      <w:pPr>
        <w:ind w:left="6480" w:hanging="180"/>
      </w:pPr>
    </w:lvl>
  </w:abstractNum>
  <w:abstractNum w:abstractNumId="1" w15:restartNumberingAfterBreak="0">
    <w:nsid w:val="0DB0135E"/>
    <w:multiLevelType w:val="hybridMultilevel"/>
    <w:tmpl w:val="35208852"/>
    <w:lvl w:ilvl="0" w:tplc="56928B5C">
      <w:start w:val="1"/>
      <w:numFmt w:val="lowerLetter"/>
      <w:lvlText w:val="%1."/>
      <w:lvlJc w:val="left"/>
      <w:pPr>
        <w:ind w:left="630" w:hanging="360"/>
      </w:pPr>
    </w:lvl>
    <w:lvl w:ilvl="1" w:tplc="ABFA004E">
      <w:start w:val="1"/>
      <w:numFmt w:val="lowerLetter"/>
      <w:lvlText w:val="%2."/>
      <w:lvlJc w:val="left"/>
      <w:pPr>
        <w:ind w:left="1440" w:hanging="360"/>
      </w:pPr>
    </w:lvl>
    <w:lvl w:ilvl="2" w:tplc="1D92DF58">
      <w:start w:val="1"/>
      <w:numFmt w:val="lowerRoman"/>
      <w:lvlText w:val="%3."/>
      <w:lvlJc w:val="right"/>
      <w:pPr>
        <w:ind w:left="2160" w:hanging="180"/>
      </w:pPr>
    </w:lvl>
    <w:lvl w:ilvl="3" w:tplc="ECCAA32C">
      <w:start w:val="1"/>
      <w:numFmt w:val="decimal"/>
      <w:lvlText w:val="%4."/>
      <w:lvlJc w:val="left"/>
      <w:pPr>
        <w:ind w:left="2880" w:hanging="360"/>
      </w:pPr>
    </w:lvl>
    <w:lvl w:ilvl="4" w:tplc="43AECD3C">
      <w:start w:val="1"/>
      <w:numFmt w:val="lowerLetter"/>
      <w:lvlText w:val="%5."/>
      <w:lvlJc w:val="left"/>
      <w:pPr>
        <w:ind w:left="3600" w:hanging="360"/>
      </w:pPr>
    </w:lvl>
    <w:lvl w:ilvl="5" w:tplc="F412E5E8">
      <w:start w:val="1"/>
      <w:numFmt w:val="lowerRoman"/>
      <w:lvlText w:val="%6."/>
      <w:lvlJc w:val="right"/>
      <w:pPr>
        <w:ind w:left="4320" w:hanging="180"/>
      </w:pPr>
    </w:lvl>
    <w:lvl w:ilvl="6" w:tplc="A1525238">
      <w:start w:val="1"/>
      <w:numFmt w:val="decimal"/>
      <w:lvlText w:val="%7."/>
      <w:lvlJc w:val="left"/>
      <w:pPr>
        <w:ind w:left="5040" w:hanging="360"/>
      </w:pPr>
    </w:lvl>
    <w:lvl w:ilvl="7" w:tplc="900A6A54">
      <w:start w:val="1"/>
      <w:numFmt w:val="lowerLetter"/>
      <w:lvlText w:val="%8."/>
      <w:lvlJc w:val="left"/>
      <w:pPr>
        <w:ind w:left="5760" w:hanging="360"/>
      </w:pPr>
    </w:lvl>
    <w:lvl w:ilvl="8" w:tplc="95461654">
      <w:start w:val="1"/>
      <w:numFmt w:val="lowerRoman"/>
      <w:lvlText w:val="%9."/>
      <w:lvlJc w:val="right"/>
      <w:pPr>
        <w:ind w:left="6480" w:hanging="180"/>
      </w:pPr>
    </w:lvl>
  </w:abstractNum>
  <w:abstractNum w:abstractNumId="2" w15:restartNumberingAfterBreak="0">
    <w:nsid w:val="1CF883FB"/>
    <w:multiLevelType w:val="hybridMultilevel"/>
    <w:tmpl w:val="3E6061C0"/>
    <w:lvl w:ilvl="0" w:tplc="8E70E998">
      <w:start w:val="1"/>
      <w:numFmt w:val="lowerLetter"/>
      <w:lvlText w:val="%1."/>
      <w:lvlJc w:val="left"/>
      <w:pPr>
        <w:ind w:left="1260" w:hanging="360"/>
      </w:pPr>
    </w:lvl>
    <w:lvl w:ilvl="1" w:tplc="19565530">
      <w:start w:val="1"/>
      <w:numFmt w:val="lowerLetter"/>
      <w:lvlText w:val="%2."/>
      <w:lvlJc w:val="left"/>
      <w:pPr>
        <w:ind w:left="1440" w:hanging="360"/>
      </w:pPr>
    </w:lvl>
    <w:lvl w:ilvl="2" w:tplc="8604AA22">
      <w:start w:val="1"/>
      <w:numFmt w:val="lowerRoman"/>
      <w:lvlText w:val="%3."/>
      <w:lvlJc w:val="right"/>
      <w:pPr>
        <w:ind w:left="2160" w:hanging="180"/>
      </w:pPr>
    </w:lvl>
    <w:lvl w:ilvl="3" w:tplc="7A26A996">
      <w:start w:val="1"/>
      <w:numFmt w:val="decimal"/>
      <w:lvlText w:val="%4."/>
      <w:lvlJc w:val="left"/>
      <w:pPr>
        <w:ind w:left="2880" w:hanging="360"/>
      </w:pPr>
    </w:lvl>
    <w:lvl w:ilvl="4" w:tplc="8780DEA2">
      <w:start w:val="1"/>
      <w:numFmt w:val="lowerLetter"/>
      <w:lvlText w:val="%5."/>
      <w:lvlJc w:val="left"/>
      <w:pPr>
        <w:ind w:left="3600" w:hanging="360"/>
      </w:pPr>
    </w:lvl>
    <w:lvl w:ilvl="5" w:tplc="81308964">
      <w:start w:val="1"/>
      <w:numFmt w:val="lowerRoman"/>
      <w:lvlText w:val="%6."/>
      <w:lvlJc w:val="right"/>
      <w:pPr>
        <w:ind w:left="4320" w:hanging="180"/>
      </w:pPr>
    </w:lvl>
    <w:lvl w:ilvl="6" w:tplc="42E0F8A0">
      <w:start w:val="1"/>
      <w:numFmt w:val="decimal"/>
      <w:lvlText w:val="%7."/>
      <w:lvlJc w:val="left"/>
      <w:pPr>
        <w:ind w:left="5040" w:hanging="360"/>
      </w:pPr>
    </w:lvl>
    <w:lvl w:ilvl="7" w:tplc="99943102">
      <w:start w:val="1"/>
      <w:numFmt w:val="lowerLetter"/>
      <w:lvlText w:val="%8."/>
      <w:lvlJc w:val="left"/>
      <w:pPr>
        <w:ind w:left="5760" w:hanging="360"/>
      </w:pPr>
    </w:lvl>
    <w:lvl w:ilvl="8" w:tplc="979A97CC">
      <w:start w:val="1"/>
      <w:numFmt w:val="lowerRoman"/>
      <w:lvlText w:val="%9."/>
      <w:lvlJc w:val="right"/>
      <w:pPr>
        <w:ind w:left="6480" w:hanging="180"/>
      </w:pPr>
    </w:lvl>
  </w:abstractNum>
  <w:abstractNum w:abstractNumId="3" w15:restartNumberingAfterBreak="0">
    <w:nsid w:val="30D65D4D"/>
    <w:multiLevelType w:val="hybridMultilevel"/>
    <w:tmpl w:val="87B4A34C"/>
    <w:lvl w:ilvl="0" w:tplc="08DADC4C">
      <w:start w:val="1"/>
      <w:numFmt w:val="lowerLetter"/>
      <w:lvlText w:val="%1."/>
      <w:lvlJc w:val="left"/>
      <w:pPr>
        <w:ind w:left="990" w:hanging="360"/>
      </w:pPr>
    </w:lvl>
    <w:lvl w:ilvl="1" w:tplc="F3A47BA4">
      <w:start w:val="1"/>
      <w:numFmt w:val="lowerLetter"/>
      <w:lvlText w:val="%2."/>
      <w:lvlJc w:val="left"/>
      <w:pPr>
        <w:ind w:left="1440" w:hanging="360"/>
      </w:pPr>
    </w:lvl>
    <w:lvl w:ilvl="2" w:tplc="B0704F36">
      <w:start w:val="1"/>
      <w:numFmt w:val="lowerRoman"/>
      <w:lvlText w:val="%3."/>
      <w:lvlJc w:val="right"/>
      <w:pPr>
        <w:ind w:left="2160" w:hanging="180"/>
      </w:pPr>
    </w:lvl>
    <w:lvl w:ilvl="3" w:tplc="4E98B358">
      <w:start w:val="1"/>
      <w:numFmt w:val="decimal"/>
      <w:lvlText w:val="%4."/>
      <w:lvlJc w:val="left"/>
      <w:pPr>
        <w:ind w:left="2880" w:hanging="360"/>
      </w:pPr>
    </w:lvl>
    <w:lvl w:ilvl="4" w:tplc="DEB6800A">
      <w:start w:val="1"/>
      <w:numFmt w:val="lowerLetter"/>
      <w:lvlText w:val="%5."/>
      <w:lvlJc w:val="left"/>
      <w:pPr>
        <w:ind w:left="3600" w:hanging="360"/>
      </w:pPr>
    </w:lvl>
    <w:lvl w:ilvl="5" w:tplc="6978AAD6">
      <w:start w:val="1"/>
      <w:numFmt w:val="lowerRoman"/>
      <w:lvlText w:val="%6."/>
      <w:lvlJc w:val="right"/>
      <w:pPr>
        <w:ind w:left="4320" w:hanging="180"/>
      </w:pPr>
    </w:lvl>
    <w:lvl w:ilvl="6" w:tplc="644AFF9E">
      <w:start w:val="1"/>
      <w:numFmt w:val="decimal"/>
      <w:lvlText w:val="%7."/>
      <w:lvlJc w:val="left"/>
      <w:pPr>
        <w:ind w:left="5040" w:hanging="360"/>
      </w:pPr>
    </w:lvl>
    <w:lvl w:ilvl="7" w:tplc="F0D6F3B0">
      <w:start w:val="1"/>
      <w:numFmt w:val="lowerLetter"/>
      <w:lvlText w:val="%8."/>
      <w:lvlJc w:val="left"/>
      <w:pPr>
        <w:ind w:left="5760" w:hanging="360"/>
      </w:pPr>
    </w:lvl>
    <w:lvl w:ilvl="8" w:tplc="67801DE6">
      <w:start w:val="1"/>
      <w:numFmt w:val="lowerRoman"/>
      <w:lvlText w:val="%9."/>
      <w:lvlJc w:val="right"/>
      <w:pPr>
        <w:ind w:left="6480" w:hanging="180"/>
      </w:pPr>
    </w:lvl>
  </w:abstractNum>
  <w:abstractNum w:abstractNumId="4" w15:restartNumberingAfterBreak="0">
    <w:nsid w:val="573684FD"/>
    <w:multiLevelType w:val="hybridMultilevel"/>
    <w:tmpl w:val="FA9AA208"/>
    <w:lvl w:ilvl="0" w:tplc="B00653AC">
      <w:start w:val="1"/>
      <w:numFmt w:val="lowerLetter"/>
      <w:lvlText w:val="%1."/>
      <w:lvlJc w:val="left"/>
      <w:pPr>
        <w:ind w:left="1260" w:hanging="360"/>
      </w:pPr>
    </w:lvl>
    <w:lvl w:ilvl="1" w:tplc="810ACB86">
      <w:start w:val="1"/>
      <w:numFmt w:val="lowerLetter"/>
      <w:lvlText w:val="%2."/>
      <w:lvlJc w:val="left"/>
      <w:pPr>
        <w:ind w:left="1440" w:hanging="360"/>
      </w:pPr>
    </w:lvl>
    <w:lvl w:ilvl="2" w:tplc="7B445CC4">
      <w:start w:val="1"/>
      <w:numFmt w:val="lowerRoman"/>
      <w:lvlText w:val="%3."/>
      <w:lvlJc w:val="right"/>
      <w:pPr>
        <w:ind w:left="2160" w:hanging="180"/>
      </w:pPr>
    </w:lvl>
    <w:lvl w:ilvl="3" w:tplc="247C040C">
      <w:start w:val="1"/>
      <w:numFmt w:val="decimal"/>
      <w:lvlText w:val="%4."/>
      <w:lvlJc w:val="left"/>
      <w:pPr>
        <w:ind w:left="2880" w:hanging="360"/>
      </w:pPr>
    </w:lvl>
    <w:lvl w:ilvl="4" w:tplc="A678E20A">
      <w:start w:val="1"/>
      <w:numFmt w:val="lowerLetter"/>
      <w:lvlText w:val="%5."/>
      <w:lvlJc w:val="left"/>
      <w:pPr>
        <w:ind w:left="3600" w:hanging="360"/>
      </w:pPr>
    </w:lvl>
    <w:lvl w:ilvl="5" w:tplc="157EECFE">
      <w:start w:val="1"/>
      <w:numFmt w:val="lowerRoman"/>
      <w:lvlText w:val="%6."/>
      <w:lvlJc w:val="right"/>
      <w:pPr>
        <w:ind w:left="4320" w:hanging="180"/>
      </w:pPr>
    </w:lvl>
    <w:lvl w:ilvl="6" w:tplc="5AE439D0">
      <w:start w:val="1"/>
      <w:numFmt w:val="decimal"/>
      <w:lvlText w:val="%7."/>
      <w:lvlJc w:val="left"/>
      <w:pPr>
        <w:ind w:left="5040" w:hanging="360"/>
      </w:pPr>
    </w:lvl>
    <w:lvl w:ilvl="7" w:tplc="56DC89F2">
      <w:start w:val="1"/>
      <w:numFmt w:val="lowerLetter"/>
      <w:lvlText w:val="%8."/>
      <w:lvlJc w:val="left"/>
      <w:pPr>
        <w:ind w:left="5760" w:hanging="360"/>
      </w:pPr>
    </w:lvl>
    <w:lvl w:ilvl="8" w:tplc="6A108420">
      <w:start w:val="1"/>
      <w:numFmt w:val="lowerRoman"/>
      <w:lvlText w:val="%9."/>
      <w:lvlJc w:val="right"/>
      <w:pPr>
        <w:ind w:left="6480" w:hanging="180"/>
      </w:pPr>
    </w:lvl>
  </w:abstractNum>
  <w:num w:numId="1" w16cid:durableId="1186089807">
    <w:abstractNumId w:val="3"/>
  </w:num>
  <w:num w:numId="2" w16cid:durableId="1925913514">
    <w:abstractNumId w:val="4"/>
  </w:num>
  <w:num w:numId="3" w16cid:durableId="1979604361">
    <w:abstractNumId w:val="2"/>
  </w:num>
  <w:num w:numId="4" w16cid:durableId="1637951585">
    <w:abstractNumId w:val="1"/>
  </w:num>
  <w:num w:numId="5" w16cid:durableId="127536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88D268"/>
    <w:rsid w:val="00266EE1"/>
    <w:rsid w:val="006651C5"/>
    <w:rsid w:val="035BFFBF"/>
    <w:rsid w:val="038EA8CA"/>
    <w:rsid w:val="03BC7095"/>
    <w:rsid w:val="04CAFEC6"/>
    <w:rsid w:val="051B4A5D"/>
    <w:rsid w:val="08933BB7"/>
    <w:rsid w:val="0C902A59"/>
    <w:rsid w:val="0D67839D"/>
    <w:rsid w:val="14A3BE46"/>
    <w:rsid w:val="174197C1"/>
    <w:rsid w:val="1C025199"/>
    <w:rsid w:val="1C30B0DC"/>
    <w:rsid w:val="1CBA44DD"/>
    <w:rsid w:val="209D4E4E"/>
    <w:rsid w:val="22210AAC"/>
    <w:rsid w:val="24652FBF"/>
    <w:rsid w:val="257995E2"/>
    <w:rsid w:val="25E41334"/>
    <w:rsid w:val="27BE0C19"/>
    <w:rsid w:val="28020B9D"/>
    <w:rsid w:val="2990CF95"/>
    <w:rsid w:val="2B859EDB"/>
    <w:rsid w:val="2F04C7CD"/>
    <w:rsid w:val="31422085"/>
    <w:rsid w:val="31F4E05F"/>
    <w:rsid w:val="355E5725"/>
    <w:rsid w:val="37EF2528"/>
    <w:rsid w:val="3A85669F"/>
    <w:rsid w:val="3E2B55F9"/>
    <w:rsid w:val="43AEC210"/>
    <w:rsid w:val="442FC9C5"/>
    <w:rsid w:val="4B13F51C"/>
    <w:rsid w:val="4B88D268"/>
    <w:rsid w:val="4C5FF9CB"/>
    <w:rsid w:val="4D55A456"/>
    <w:rsid w:val="4E718805"/>
    <w:rsid w:val="52425E0D"/>
    <w:rsid w:val="54F893AA"/>
    <w:rsid w:val="556D364D"/>
    <w:rsid w:val="55E45E18"/>
    <w:rsid w:val="568B0F64"/>
    <w:rsid w:val="57D72132"/>
    <w:rsid w:val="58E11DA5"/>
    <w:rsid w:val="5B0EC1F4"/>
    <w:rsid w:val="5B0EDE77"/>
    <w:rsid w:val="5DD43B74"/>
    <w:rsid w:val="5EB80EE0"/>
    <w:rsid w:val="60295515"/>
    <w:rsid w:val="617E0378"/>
    <w:rsid w:val="653B2B21"/>
    <w:rsid w:val="6A000415"/>
    <w:rsid w:val="6D4251D0"/>
    <w:rsid w:val="704948FF"/>
    <w:rsid w:val="765AF01A"/>
    <w:rsid w:val="76630F76"/>
    <w:rsid w:val="77FEDFD7"/>
    <w:rsid w:val="7983667A"/>
    <w:rsid w:val="7A07A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268"/>
  <w15:chartTrackingRefBased/>
  <w15:docId w15:val="{D65D3591-A78E-4F35-B7E2-5EC96F02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te.aota.org/logi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nbcot.org/data/schoolstat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rsite.edu/page.html" TargetMode="External"/><Relationship Id="rId5" Type="http://schemas.openxmlformats.org/officeDocument/2006/relationships/styles" Target="styles.xml"/><Relationship Id="rId10" Type="http://schemas.openxmlformats.org/officeDocument/2006/relationships/hyperlink" Target="https://www.hlcommission.org/General/glossary.html" TargetMode="External"/><Relationship Id="rId4" Type="http://schemas.openxmlformats.org/officeDocument/2006/relationships/numbering" Target="numbering.xml"/><Relationship Id="rId9" Type="http://schemas.openxmlformats.org/officeDocument/2006/relationships/hyperlink" Target="https://acoteonline.org/all-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6" ma:contentTypeDescription="Create a new document." ma:contentTypeScope="" ma:versionID="3ec68176829ba54d56868c6fb5c76966">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f25f8fbe98087be1178fe378fd9654e8"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db91d-e643-45fa-9810-6f5415b720d0}"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99978-4D44-4CF7-91F1-AB7B897A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F01A9-8E6F-4AC2-B6CB-F155951A97FE}">
  <ds:schemaRefs>
    <ds:schemaRef ds:uri="http://schemas.microsoft.com/office/2006/metadata/properties"/>
    <ds:schemaRef ds:uri="http://schemas.microsoft.com/office/infopath/2007/PartnerControls"/>
    <ds:schemaRef ds:uri="b8ce3693-97e5-4739-a377-5ae72ccedd58"/>
    <ds:schemaRef ds:uri="672893ed-604c-4d59-9cdb-6e8f50d0bdd4"/>
  </ds:schemaRefs>
</ds:datastoreItem>
</file>

<file path=customXml/itemProps3.xml><?xml version="1.0" encoding="utf-8"?>
<ds:datastoreItem xmlns:ds="http://schemas.openxmlformats.org/officeDocument/2006/customXml" ds:itemID="{3F0948BA-217B-487F-B13E-15D891BFD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13345</Characters>
  <Application>Microsoft Office Word</Application>
  <DocSecurity>0</DocSecurity>
  <Lines>111</Lines>
  <Paragraphs>31</Paragraphs>
  <ScaleCrop>false</ScaleCrop>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Brown</dc:creator>
  <cp:keywords/>
  <dc:description/>
  <cp:lastModifiedBy>Kristen Brown</cp:lastModifiedBy>
  <cp:revision>2</cp:revision>
  <dcterms:created xsi:type="dcterms:W3CDTF">2022-12-06T14:14:00Z</dcterms:created>
  <dcterms:modified xsi:type="dcterms:W3CDTF">2022-12-06T14:14:00Z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ies>
</file>